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2f4ce89124c98" w:history="1">
              <w:r>
                <w:rPr>
                  <w:rStyle w:val="Hyperlink"/>
                </w:rPr>
                <w:t>2006年全球水果及蔬菜市场现状分析及2011年发展预测研究报告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2f4ce89124c98" w:history="1">
              <w:r>
                <w:rPr>
                  <w:rStyle w:val="Hyperlink"/>
                </w:rPr>
                <w:t>2006年全球水果及蔬菜市场现状分析及2011年发展预测研究报告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2f4ce89124c98" w:history="1">
                <w:r>
                  <w:rPr>
                    <w:rStyle w:val="Hyperlink"/>
                  </w:rPr>
                  <w:t>https://www.20087.com/2007-11/R_2006nianquanqiushuiguojishucaishichaBaoGao.html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72f4ce89124c98" w:history="1">
        <w:r>
          <w:rPr>
            <w:rStyle w:val="Hyperlink"/>
          </w:rPr>
          <w:t>2006年全球水果及蔬菜市场现状分析及2011年发展预测研究报告</w:t>
        </w:r>
      </w:hyperlink>
      <w:r>
        <w:rPr>
          <w:rFonts w:hint="eastAsia"/>
        </w:rPr>
        <w:t>》以全球为视角，全面分析了水果及蔬菜市场最近五年的整体规模，成长性，竞争格局，竞争主体，同时对重点地区和重点国家水果及蔬菜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2f4ce89124c98" w:history="1">
        <w:r>
          <w:rPr>
            <w:rStyle w:val="Hyperlink"/>
          </w:rPr>
          <w:t>2006年全球水果及蔬菜市场现状分析及2011年发展预测研究报告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第一节 全球水果及蔬菜市场研究</w:t>
      </w:r>
      <w:r>
        <w:rPr>
          <w:rFonts w:hint="eastAsia"/>
        </w:rPr>
        <w:br/>
      </w:r>
      <w:r>
        <w:rPr>
          <w:rFonts w:hint="eastAsia"/>
        </w:rPr>
        <w:t>　　一、水果及蔬菜市场研究范围界定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二、2002-2006年全球水果及蔬菜市场</w:t>
      </w:r>
      <w:r>
        <w:rPr>
          <w:rFonts w:hint="eastAsia"/>
        </w:rPr>
        <w:br/>
      </w:r>
      <w:r>
        <w:rPr>
          <w:rFonts w:hint="eastAsia"/>
        </w:rPr>
        <w:t>　　三、2002-2006年水果及蔬菜全球市场产业规模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四、2006年全球水果及蔬菜市场细分市场规模结构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五、2006年全球水果及蔬菜区域市场规模结构</w:t>
      </w:r>
      <w:r>
        <w:rPr>
          <w:rFonts w:hint="eastAsia"/>
        </w:rPr>
        <w:br/>
      </w:r>
      <w:r>
        <w:rPr>
          <w:rFonts w:hint="eastAsia"/>
        </w:rPr>
        <w:t>　　六、全球水果及蔬菜市场竞争格局及竞争主体企业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七、2006-2011年全球水果及蔬菜市场规模预测</w:t>
      </w:r>
      <w:r>
        <w:rPr>
          <w:rFonts w:hint="eastAsia"/>
        </w:rPr>
        <w:br/>
      </w:r>
      <w:r>
        <w:rPr>
          <w:rFonts w:hint="eastAsia"/>
        </w:rPr>
        <w:t>　　第二节 欧洲水果及蔬菜市场研究</w:t>
      </w:r>
      <w:r>
        <w:rPr>
          <w:rFonts w:hint="eastAsia"/>
        </w:rPr>
        <w:br/>
      </w:r>
      <w:r>
        <w:rPr>
          <w:rFonts w:hint="eastAsia"/>
        </w:rPr>
        <w:t>　　一、2002-2006年欧洲水果及蔬菜市场</w:t>
      </w:r>
      <w:r>
        <w:rPr>
          <w:rFonts w:hint="eastAsia"/>
        </w:rPr>
        <w:br/>
      </w:r>
      <w:r>
        <w:rPr>
          <w:rFonts w:hint="eastAsia"/>
        </w:rPr>
        <w:t>　　二、2002-2006年水果及蔬菜欧洲市场产业规模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三、2006年欧洲水果及蔬菜市场细分市场规模结构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四、2006年欧洲水果及蔬菜区域市场规模结构</w:t>
      </w:r>
      <w:r>
        <w:rPr>
          <w:rFonts w:hint="eastAsia"/>
        </w:rPr>
        <w:br/>
      </w:r>
      <w:r>
        <w:rPr>
          <w:rFonts w:hint="eastAsia"/>
        </w:rPr>
        <w:t>　　五、欧洲水果及蔬菜市场竞争格局及竞争主体企业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六、2006-2011年欧洲水果及蔬菜市场规模预测</w:t>
      </w:r>
      <w:r>
        <w:rPr>
          <w:rFonts w:hint="eastAsia"/>
        </w:rPr>
        <w:br/>
      </w:r>
      <w:r>
        <w:rPr>
          <w:rFonts w:hint="eastAsia"/>
        </w:rPr>
        <w:t>　　第三节 亚太地区水果及蔬菜市场研究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一、2002-2006年亚太地区水果及蔬菜市场</w:t>
      </w:r>
      <w:r>
        <w:rPr>
          <w:rFonts w:hint="eastAsia"/>
        </w:rPr>
        <w:br/>
      </w:r>
      <w:r>
        <w:rPr>
          <w:rFonts w:hint="eastAsia"/>
        </w:rPr>
        <w:t>　　二、2002-2006年水果及蔬菜亚太地区市场产业规模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三、2006年亚太地区水果及蔬菜市场细分市场规模结构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四、2006年亚太地区水果及蔬菜区域市场规模结构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五、亚太地区水果及蔬菜市场竞争格局及竞争主体企业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六、2006-2011年亚太地区水果及蔬菜市场规模预测</w:t>
      </w:r>
      <w:r>
        <w:rPr>
          <w:rFonts w:hint="eastAsia"/>
        </w:rPr>
        <w:br/>
      </w:r>
      <w:r>
        <w:rPr>
          <w:rFonts w:hint="eastAsia"/>
        </w:rPr>
        <w:t>　　第四节 美国水果及蔬菜市场研究</w:t>
      </w:r>
      <w:r>
        <w:rPr>
          <w:rFonts w:hint="eastAsia"/>
        </w:rPr>
        <w:br/>
      </w:r>
      <w:r>
        <w:rPr>
          <w:rFonts w:hint="eastAsia"/>
        </w:rPr>
        <w:t>　　一、2002-2006年美国水果及蔬菜市场</w:t>
      </w:r>
      <w:r>
        <w:rPr>
          <w:rFonts w:hint="eastAsia"/>
        </w:rPr>
        <w:br/>
      </w:r>
      <w:r>
        <w:rPr>
          <w:rFonts w:hint="eastAsia"/>
        </w:rPr>
        <w:t>　　二、2002-2006年水果及蔬菜美国市场产业规模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三、2006年美国水果及蔬菜市场细分市场规模结构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四、2006年美国水果及蔬菜区域市场规模结构</w:t>
      </w:r>
      <w:r>
        <w:rPr>
          <w:rFonts w:hint="eastAsia"/>
        </w:rPr>
        <w:br/>
      </w:r>
      <w:r>
        <w:rPr>
          <w:rFonts w:hint="eastAsia"/>
        </w:rPr>
        <w:t>　　五、美国水果及蔬菜市场竞争格局及竞争主体企业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六、2006-2011年美国水果及蔬菜市场规模预测</w:t>
      </w:r>
      <w:r>
        <w:rPr>
          <w:rFonts w:hint="eastAsia"/>
        </w:rPr>
        <w:br/>
      </w:r>
      <w:r>
        <w:rPr>
          <w:rFonts w:hint="eastAsia"/>
        </w:rPr>
        <w:t>　　第五节 日本水果及蔬菜市场研究</w:t>
      </w:r>
      <w:r>
        <w:rPr>
          <w:rFonts w:hint="eastAsia"/>
        </w:rPr>
        <w:br/>
      </w:r>
      <w:r>
        <w:rPr>
          <w:rFonts w:hint="eastAsia"/>
        </w:rPr>
        <w:t>　　一、2002-2006年日本水果及蔬菜市场</w:t>
      </w:r>
      <w:r>
        <w:rPr>
          <w:rFonts w:hint="eastAsia"/>
        </w:rPr>
        <w:br/>
      </w:r>
      <w:r>
        <w:rPr>
          <w:rFonts w:hint="eastAsia"/>
        </w:rPr>
        <w:t>　　二、2002-2006年水果及蔬菜日本市场产业规模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三、2006年日本水果及蔬菜市场细分市场规模结构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四、2006年日本水果及蔬菜区域市场规模结构</w:t>
      </w:r>
      <w:r>
        <w:rPr>
          <w:rFonts w:hint="eastAsia"/>
        </w:rPr>
        <w:br/>
      </w:r>
      <w:r>
        <w:rPr>
          <w:rFonts w:hint="eastAsia"/>
        </w:rPr>
        <w:t>　　五、日本水果及蔬菜市场竞争格局及竞争主体企业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六、2006-2011年日本水果及蔬菜市场规模预测</w:t>
      </w:r>
      <w:r>
        <w:rPr>
          <w:rFonts w:hint="eastAsia"/>
        </w:rPr>
        <w:br/>
      </w:r>
      <w:r>
        <w:rPr>
          <w:rFonts w:hint="eastAsia"/>
        </w:rPr>
        <w:t>　　第六节 法国水果及蔬菜市场研究</w:t>
      </w:r>
      <w:r>
        <w:rPr>
          <w:rFonts w:hint="eastAsia"/>
        </w:rPr>
        <w:br/>
      </w:r>
      <w:r>
        <w:rPr>
          <w:rFonts w:hint="eastAsia"/>
        </w:rPr>
        <w:t>　　一、2002-2006年法国水果及蔬菜市场</w:t>
      </w:r>
      <w:r>
        <w:rPr>
          <w:rFonts w:hint="eastAsia"/>
        </w:rPr>
        <w:br/>
      </w:r>
      <w:r>
        <w:rPr>
          <w:rFonts w:hint="eastAsia"/>
        </w:rPr>
        <w:t>　　二、2002-2006水果及蔬菜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三、2006年法国水果及蔬菜市场细分市场规模结构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四、2006年法国水果及蔬菜区域市场规模结构</w:t>
      </w:r>
      <w:r>
        <w:rPr>
          <w:rFonts w:hint="eastAsia"/>
        </w:rPr>
        <w:br/>
      </w:r>
      <w:r>
        <w:rPr>
          <w:rFonts w:hint="eastAsia"/>
        </w:rPr>
        <w:t>　　五、法国水果及蔬菜市场竞争格局及竞争主体企业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六、2006-2011年法国水果及蔬菜市场规模预测</w:t>
      </w:r>
      <w:r>
        <w:rPr>
          <w:rFonts w:hint="eastAsia"/>
        </w:rPr>
        <w:br/>
      </w:r>
      <w:r>
        <w:rPr>
          <w:rFonts w:hint="eastAsia"/>
        </w:rPr>
        <w:t>　　第七节 德国水果及蔬菜市场研究</w:t>
      </w:r>
      <w:r>
        <w:rPr>
          <w:rFonts w:hint="eastAsia"/>
        </w:rPr>
        <w:br/>
      </w:r>
      <w:r>
        <w:rPr>
          <w:rFonts w:hint="eastAsia"/>
        </w:rPr>
        <w:t>　　一、2002-2006年德国水果及蔬菜市场</w:t>
      </w:r>
      <w:r>
        <w:rPr>
          <w:rFonts w:hint="eastAsia"/>
        </w:rPr>
        <w:br/>
      </w:r>
      <w:r>
        <w:rPr>
          <w:rFonts w:hint="eastAsia"/>
        </w:rPr>
        <w:t>　　二、2002-2006年水果及蔬菜德国市场产业规模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三、2006年德国水果及蔬菜市场细分市场规模结构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四、2006年德国水果及蔬菜区域市场规模结构</w:t>
      </w:r>
      <w:r>
        <w:rPr>
          <w:rFonts w:hint="eastAsia"/>
        </w:rPr>
        <w:br/>
      </w:r>
      <w:r>
        <w:rPr>
          <w:rFonts w:hint="eastAsia"/>
        </w:rPr>
        <w:t>　　五、德国水果及蔬菜市场竞争格局及竞争主体企业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六、2006-2011年德国水果及蔬菜市场规模预测</w:t>
      </w:r>
      <w:r>
        <w:rPr>
          <w:rFonts w:hint="eastAsia"/>
        </w:rPr>
        <w:br/>
      </w:r>
      <w:r>
        <w:rPr>
          <w:rFonts w:hint="eastAsia"/>
        </w:rPr>
        <w:t>　　第八节 英国水果及蔬菜市场研究</w:t>
      </w:r>
      <w:r>
        <w:rPr>
          <w:rFonts w:hint="eastAsia"/>
        </w:rPr>
        <w:br/>
      </w:r>
      <w:r>
        <w:rPr>
          <w:rFonts w:hint="eastAsia"/>
        </w:rPr>
        <w:t>　　一、2002-2006年英国水果及蔬菜市场</w:t>
      </w:r>
      <w:r>
        <w:rPr>
          <w:rFonts w:hint="eastAsia"/>
        </w:rPr>
        <w:br/>
      </w:r>
      <w:r>
        <w:rPr>
          <w:rFonts w:hint="eastAsia"/>
        </w:rPr>
        <w:t>　　二、2002-2006年水果及蔬菜英国市场产业规模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三、2006年英国水果及蔬菜市场细分市场规模结构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四、2006年英国水果及蔬菜区域市场规模结构</w:t>
      </w:r>
      <w:r>
        <w:rPr>
          <w:rFonts w:hint="eastAsia"/>
        </w:rPr>
        <w:br/>
      </w:r>
      <w:r>
        <w:rPr>
          <w:rFonts w:hint="eastAsia"/>
        </w:rPr>
        <w:t>　　五、英国水果及蔬菜市场竞争格局及竞争主体企业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六、2006-2011年英国水果及蔬菜市场规模预测</w:t>
      </w:r>
      <w:r>
        <w:rPr>
          <w:rFonts w:hint="eastAsia"/>
        </w:rPr>
        <w:br/>
      </w:r>
      <w:r>
        <w:rPr>
          <w:rFonts w:hint="eastAsia"/>
        </w:rPr>
        <w:t>　　第九节 加拿大水果及蔬菜市场研究</w:t>
      </w:r>
      <w:r>
        <w:rPr>
          <w:rFonts w:hint="eastAsia"/>
        </w:rPr>
        <w:br/>
      </w:r>
      <w:r>
        <w:rPr>
          <w:rFonts w:hint="eastAsia"/>
        </w:rPr>
        <w:t>　　一、2002-2006年加拿大水果及蔬菜市场</w:t>
      </w:r>
      <w:r>
        <w:rPr>
          <w:rFonts w:hint="eastAsia"/>
        </w:rPr>
        <w:br/>
      </w:r>
      <w:r>
        <w:rPr>
          <w:rFonts w:hint="eastAsia"/>
        </w:rPr>
        <w:t>　　二、2002-2006年水果及蔬菜加拿大市场产业规模</w:t>
      </w:r>
      <w:r>
        <w:rPr>
          <w:rFonts w:hint="eastAsia"/>
        </w:rPr>
        <w:br/>
      </w:r>
      <w:r>
        <w:rPr>
          <w:rFonts w:hint="eastAsia"/>
        </w:rPr>
        <w:t>　　三、2006年加拿大水果及蔬菜市场细分市场规模结构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四、2006年加拿大水果及蔬菜区域市场规模结构</w:t>
      </w:r>
      <w:r>
        <w:rPr>
          <w:rFonts w:hint="eastAsia"/>
        </w:rPr>
        <w:br/>
      </w:r>
      <w:r>
        <w:rPr>
          <w:rFonts w:hint="eastAsia"/>
        </w:rPr>
        <w:t>　　五、加拿大水果及蔬菜市场竞争格局及竞争主体企业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六、2006-2011年加拿大水果及蔬菜市场规模预测</w:t>
      </w:r>
      <w:r>
        <w:rPr>
          <w:rFonts w:hint="eastAsia"/>
        </w:rPr>
        <w:br/>
      </w:r>
      <w:r>
        <w:rPr>
          <w:rFonts w:hint="eastAsia"/>
        </w:rPr>
        <w:t>　　第十节 中国水果及蔬菜市场研究</w:t>
      </w:r>
      <w:r>
        <w:rPr>
          <w:rFonts w:hint="eastAsia"/>
        </w:rPr>
        <w:br/>
      </w:r>
      <w:r>
        <w:rPr>
          <w:rFonts w:hint="eastAsia"/>
        </w:rPr>
        <w:t>　　一、2002-2006年中国水果及蔬菜市场</w:t>
      </w:r>
      <w:r>
        <w:rPr>
          <w:rFonts w:hint="eastAsia"/>
        </w:rPr>
        <w:br/>
      </w:r>
      <w:r>
        <w:rPr>
          <w:rFonts w:hint="eastAsia"/>
        </w:rPr>
        <w:t>　　二、2002-2006年水果及蔬菜中国市场产业规模</w:t>
      </w:r>
      <w:r>
        <w:rPr>
          <w:rFonts w:hint="eastAsia"/>
        </w:rPr>
        <w:br/>
      </w:r>
      <w:r>
        <w:rPr>
          <w:rFonts w:hint="eastAsia"/>
        </w:rPr>
        <w:t>　　三、2006年中国水果及蔬菜市场细分市场规模结构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四、2006年中国水果及蔬菜区域市场规模结构</w:t>
      </w:r>
      <w:r>
        <w:rPr>
          <w:rFonts w:hint="eastAsia"/>
        </w:rPr>
        <w:br/>
      </w:r>
      <w:r>
        <w:rPr>
          <w:rFonts w:hint="eastAsia"/>
        </w:rPr>
        <w:t>　　五、中国水果及蔬菜市场竞争格局及竞争主体企业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六、2006-2011年中国水果及蔬菜市场规模预测</w:t>
      </w:r>
      <w:r>
        <w:rPr>
          <w:rFonts w:hint="eastAsia"/>
        </w:rPr>
        <w:br/>
      </w:r>
      <w:r>
        <w:rPr>
          <w:rFonts w:hint="eastAsia"/>
        </w:rPr>
        <w:t>　　第十一节 中~智~林－西班牙水果及蔬菜市场研究</w:t>
      </w:r>
      <w:r>
        <w:rPr>
          <w:rFonts w:hint="eastAsia"/>
        </w:rPr>
        <w:br/>
      </w:r>
      <w:r>
        <w:rPr>
          <w:rFonts w:hint="eastAsia"/>
        </w:rPr>
        <w:t>　　一、2002-2006年西班牙水果及蔬菜市场</w:t>
      </w:r>
      <w:r>
        <w:rPr>
          <w:rFonts w:hint="eastAsia"/>
        </w:rPr>
        <w:br/>
      </w:r>
      <w:r>
        <w:rPr>
          <w:rFonts w:hint="eastAsia"/>
        </w:rPr>
        <w:t>　　二、2002-2006年水果及蔬菜西班牙市场产业规模</w:t>
      </w:r>
      <w:r>
        <w:rPr>
          <w:rFonts w:hint="eastAsia"/>
        </w:rPr>
        <w:br/>
      </w:r>
      <w:r>
        <w:rPr>
          <w:rFonts w:hint="eastAsia"/>
        </w:rPr>
        <w:t>　　三、2006年西班牙水果及蔬菜市场细分市场规模结构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四、2006年西班牙水果及蔬菜区域市场规模结构</w:t>
      </w:r>
      <w:r>
        <w:rPr>
          <w:rFonts w:hint="eastAsia"/>
        </w:rPr>
        <w:br/>
      </w:r>
      <w:r>
        <w:rPr>
          <w:rFonts w:hint="eastAsia"/>
        </w:rPr>
        <w:t>　　五、西班牙水果及蔬菜市场竞争格局及竞争主体企业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六、2006-2011年西班牙水果及蔬菜市场规模预测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2002-2006年全球水果及蔬菜市场规模变化趋势图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2006年全球水果及蔬菜市场规模区域结构图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2006年全球水果及蔬菜细分市场规模结构图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2006-2011年全球水果及蔬菜市场规模预测趋势图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2006年美国水果及蔬菜市场规模区域结构图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2006年美国水果及蔬菜细分市场规模结构图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2002-2006年日本水果及蔬菜市场规模变化趋势图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2006年日本水果及蔬菜市场规模区域结构图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2006年日本水果及蔬菜细分市场规模结构图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2006-2011年日本水果及蔬菜市场规模预测趋势图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2f4ce89124c98" w:history="1">
        <w:r>
          <w:rPr>
            <w:rStyle w:val="Hyperlink"/>
          </w:rPr>
          <w:t>2006年全球水果及蔬菜市场现状分析及2011年发展预测研究报告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2f4ce89124c98" w:history="1">
        <w:r>
          <w:rPr>
            <w:rStyle w:val="Hyperlink"/>
          </w:rPr>
          <w:t>https://www.20087.com/2007-11/R_2006nianquanqiushuiguojishucaishichaBaoGao.html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57ad7215d4896" w:history="1">
      <w:r>
        <w:rPr>
          <w:rStyle w:val="Hyperlink"/>
        </w:rPr>
        <w:t>2006年全球水果及蔬菜市场现状分析及2011年发展预测研究报告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shuiguojishucaishichaBaoGao.html" TargetMode="External" Id="R1372f4ce8912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shuiguojishucaishichaBaoGao.html" TargetMode="External" Id="R9e557ad7215d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2007-11-08T06:56:00Z</dcterms:created>
  <dcterms:modified xsi:type="dcterms:W3CDTF">2007-11-08T07:56:00Z</dcterms:modified>
  <dc:subject>2006年全球水果及蔬菜市场现状分析及2011年发展预测研究报告</dc:subject>
  <dc:title>2006年全球水果及蔬菜市场现状分析及2011年发展预测研究报告</dc:title>
  <cp:keywords>2006年全球水果及蔬菜市场现状分析及2011年发展预测研究报告</cp:keywords>
  <dc:description>2006年全球水果及蔬菜市场现状分析及2011年发展预测研究报告</dc:description>
</cp:coreProperties>
</file>