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44a21db34501" w:history="1">
              <w:r>
                <w:rPr>
                  <w:rStyle w:val="Hyperlink"/>
                </w:rPr>
                <w:t>2006年全球石油和天然气市场现状分析及2011年发展预测研究报告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44a21db34501" w:history="1">
              <w:r>
                <w:rPr>
                  <w:rStyle w:val="Hyperlink"/>
                </w:rPr>
                <w:t>2006年全球石油和天然气市场现状分析及2011年发展预测研究报告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d44a21db34501" w:history="1">
                <w:r>
                  <w:rPr>
                    <w:rStyle w:val="Hyperlink"/>
                  </w:rPr>
                  <w:t>https://www.20087.com/2007-11/R_2006nianquanqiushiyouhetianranqishicBaoGao.html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是重要的能源资源，在全球经济中占据举足轻重的地位。随着能源结构的调整和环境保护要求的提高，对于清洁能源的需求日益增长。目前，石油和天然气不仅注重开采技术的进步，还通过优化炼制工艺提高了能源利用效率。此外，随着油气田开发技术的革新，一些深海、非常规油气资源的开发成为可能，增加了全球能源供给的多样性。同时，一些国家和地区还通过政策引导和技术创新，促进了天然气等清洁能源的使用，减少了环境污染。</w:t>
      </w:r>
      <w:r>
        <w:rPr>
          <w:rFonts w:hint="eastAsia"/>
        </w:rPr>
        <w:br/>
      </w:r>
      <w:r>
        <w:rPr>
          <w:rFonts w:hint="eastAsia"/>
        </w:rPr>
        <w:t>　　未来，石油和天然气行业的发展将更加注重可持续性和低碳化。通过引入先进的勘探技术和环保措施，未来的石油和天然气开采将更加环保，减少对环境的影响。同时，通过优化能源结构，石油和天然气将与新能源技术相结合，提高能源系统的灵活性和可靠性。然而，石油和天然气行业也面临着如何进一步提高资源利用效率、降低开采成本等挑战，特别是在面对能源转型的趋势时需要保证产业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44a21db34501" w:history="1">
        <w:r>
          <w:rPr>
            <w:rStyle w:val="Hyperlink"/>
          </w:rPr>
          <w:t>2006年全球石油和天然气市场现状分析及2011年发展预测研究报告</w:t>
        </w:r>
      </w:hyperlink>
      <w:r>
        <w:rPr>
          <w:rFonts w:hint="eastAsia"/>
        </w:rPr>
        <w:t>》以全球为视角，全面分析了石油和天然气市场最近五年的整体规模，成长性，竞争格局，竞争主体，同时对重点地区和重点国家石油和天然气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全球石油和天然气市场研究</w:t>
      </w:r>
      <w:r>
        <w:rPr>
          <w:rFonts w:hint="eastAsia"/>
        </w:rPr>
        <w:br/>
      </w:r>
      <w:r>
        <w:rPr>
          <w:rFonts w:hint="eastAsia"/>
        </w:rPr>
        <w:t>　　一、石油和天然气市场研究范围界定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二、2002-2006年全球石油和天然气市场</w:t>
      </w:r>
      <w:r>
        <w:rPr>
          <w:rFonts w:hint="eastAsia"/>
        </w:rPr>
        <w:br/>
      </w:r>
      <w:r>
        <w:rPr>
          <w:rFonts w:hint="eastAsia"/>
        </w:rPr>
        <w:t>　　三、2002-2006年石油和天然气全球市场产业规模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六、全球石油和天然气市场竞争格局及竞争主体企业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七、2006-2011年全球石油和天然气市场规模预测</w:t>
      </w:r>
      <w:r>
        <w:rPr>
          <w:rFonts w:hint="eastAsia"/>
        </w:rPr>
        <w:br/>
      </w:r>
      <w:r>
        <w:rPr>
          <w:rFonts w:hint="eastAsia"/>
        </w:rPr>
        <w:t>　　第二节 欧洲石油和天然气市场研究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一、2002-2006年欧洲石油和天然气市场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五、欧洲石油和天然气市场竞争格局及竞争主体企业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六、2006-2011年欧洲石油和天然气市场规模预测</w:t>
      </w:r>
      <w:r>
        <w:rPr>
          <w:rFonts w:hint="eastAsia"/>
        </w:rPr>
        <w:br/>
      </w:r>
      <w:r>
        <w:rPr>
          <w:rFonts w:hint="eastAsia"/>
        </w:rPr>
        <w:t>　　第三节 亚太地区石油和天然气市场研究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六、2006-2011年亚太地区石油和天然气市场规模预测</w:t>
      </w:r>
      <w:r>
        <w:rPr>
          <w:rFonts w:hint="eastAsia"/>
        </w:rPr>
        <w:br/>
      </w:r>
      <w:r>
        <w:rPr>
          <w:rFonts w:hint="eastAsia"/>
        </w:rPr>
        <w:t>　　第四节 美国石油和天然气市场研究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一、2002-2006年美国石油和天然气市场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五、美国石油和天然气市场竞争格局及竞争主体企业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六、2006-2011年美国石油和天然气市场规模预测</w:t>
      </w:r>
      <w:r>
        <w:rPr>
          <w:rFonts w:hint="eastAsia"/>
        </w:rPr>
        <w:br/>
      </w:r>
      <w:r>
        <w:rPr>
          <w:rFonts w:hint="eastAsia"/>
        </w:rPr>
        <w:t>　　第五节 日本石油和天然气市场研究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一、2002-2006年日本石油和天然气市场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五、日本石油和天然气市场竞争格局及竞争主体企业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六、2006-2011年日本石油和天然气市场规模预测</w:t>
      </w:r>
      <w:r>
        <w:rPr>
          <w:rFonts w:hint="eastAsia"/>
        </w:rPr>
        <w:br/>
      </w:r>
      <w:r>
        <w:rPr>
          <w:rFonts w:hint="eastAsia"/>
        </w:rPr>
        <w:t>　　第六节 法国石油和天然气市场研究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一、2002-2006年法国石油和天然气市场</w:t>
      </w:r>
      <w:r>
        <w:rPr>
          <w:rFonts w:hint="eastAsia"/>
        </w:rPr>
        <w:br/>
      </w:r>
      <w:r>
        <w:rPr>
          <w:rFonts w:hint="eastAsia"/>
        </w:rPr>
        <w:t>　　二、2002-2006石油和天然气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五、法国石油和天然气市场竞争格局及竞争主体企业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六、2006-2011年法国石油和天然气市场规模预测</w:t>
      </w:r>
      <w:r>
        <w:rPr>
          <w:rFonts w:hint="eastAsia"/>
        </w:rPr>
        <w:br/>
      </w:r>
      <w:r>
        <w:rPr>
          <w:rFonts w:hint="eastAsia"/>
        </w:rPr>
        <w:t>　　第七节 德国石油和天然气市场研究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一、2002-2006年德国石油和天然气市场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五、德国石油和天然气市场竞争格局及竞争主体企业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六、2006-2011年德国石油和天然气市场规模预测</w:t>
      </w:r>
      <w:r>
        <w:rPr>
          <w:rFonts w:hint="eastAsia"/>
        </w:rPr>
        <w:br/>
      </w:r>
      <w:r>
        <w:rPr>
          <w:rFonts w:hint="eastAsia"/>
        </w:rPr>
        <w:t>　　第八节 英国石油和天然气市场研究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一、2002-2006年英国石油和天然气市场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五、英国石油和天然气市场竞争格局及竞争主体企业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六、2006-2011年英国石油和天然气市场规模预测</w:t>
      </w:r>
      <w:r>
        <w:rPr>
          <w:rFonts w:hint="eastAsia"/>
        </w:rPr>
        <w:br/>
      </w:r>
      <w:r>
        <w:rPr>
          <w:rFonts w:hint="eastAsia"/>
        </w:rPr>
        <w:t>　　第九节 加拿大石油和天然气市场研究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一、2002-2006年加拿大石油和天然气市场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五、加拿大石油和天然气市场竞争格局及竞争主体企业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六、2006-2011年加拿大石油和天然气市场规模预测</w:t>
      </w:r>
      <w:r>
        <w:rPr>
          <w:rFonts w:hint="eastAsia"/>
        </w:rPr>
        <w:br/>
      </w:r>
      <w:r>
        <w:rPr>
          <w:rFonts w:hint="eastAsia"/>
        </w:rPr>
        <w:t>　　第十节 中国石油和天然气市场研究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一、2002-2006年中国石油和天然气市场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五、中国石油和天然气市场竞争格局及竞争主体企业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六、2006-2011年中国石油和天然气市场规模预测</w:t>
      </w:r>
      <w:r>
        <w:rPr>
          <w:rFonts w:hint="eastAsia"/>
        </w:rPr>
        <w:br/>
      </w:r>
      <w:r>
        <w:rPr>
          <w:rFonts w:hint="eastAsia"/>
        </w:rPr>
        <w:t>　　第十一节 中:智:林－西班牙石油和天然气市场研究</w:t>
      </w:r>
      <w:r>
        <w:rPr>
          <w:rFonts w:hint="eastAsia"/>
        </w:rPr>
        <w:br/>
      </w:r>
      <w:r>
        <w:rPr>
          <w:rFonts w:hint="eastAsia"/>
        </w:rPr>
        <w:t>　　一、2002-2006年西班牙石油和天然气市场</w:t>
      </w:r>
      <w:r>
        <w:rPr>
          <w:rFonts w:hint="eastAsia"/>
        </w:rPr>
        <w:br/>
      </w:r>
      <w:r>
        <w:rPr>
          <w:rFonts w:hint="eastAsia"/>
        </w:rPr>
        <w:t>　　二、2002-2006年石油和天然气西班牙市场产业规模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三、2006年西班牙石油和天然气市场细分市场规模结构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四、2006年西班牙石油和天然气区域市场规模结构</w:t>
      </w:r>
      <w:r>
        <w:rPr>
          <w:rFonts w:hint="eastAsia"/>
        </w:rPr>
        <w:br/>
      </w:r>
      <w:r>
        <w:rPr>
          <w:rFonts w:hint="eastAsia"/>
        </w:rPr>
        <w:t>　　五、西班牙石油和天然气市场竞争格局及竞争主体企业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六、2006-2011年西班牙石油和天然气市场规模预测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2002-2006年全球石油和天然气市场规模变化趋势图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2006年全球石油和天然气市场规模区域结构图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2006年全球石油和天然气细分市场规模结构图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2006-2011年全球石油和天然气市场规模预测趋势图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2006年美国石油和天然气市场规模区域结构图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2006年美国石油和天然气细分市场规模结构图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2002-2006年日本石油和天然气市场规模变化趋势图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2006年日本石油和天然气市场规模区域结构图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2006年日本石油和天然气细分市场规模结构图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2006-2011年日本石油和天然气市场规模预测趋势图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44a21db34501" w:history="1">
        <w:r>
          <w:rPr>
            <w:rStyle w:val="Hyperlink"/>
          </w:rPr>
          <w:t>2006年全球石油和天然气市场现状分析及2011年发展预测研究报告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d44a21db34501" w:history="1">
        <w:r>
          <w:rPr>
            <w:rStyle w:val="Hyperlink"/>
          </w:rPr>
          <w:t>https://www.20087.com/2007-11/R_2006nianquanqiushiyouhetianranqishicBaoGao.html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2ca602b3456b" w:history="1">
      <w:r>
        <w:rPr>
          <w:rStyle w:val="Hyperlink"/>
        </w:rPr>
        <w:t>2006年全球石油和天然气市场现状分析及2011年发展预测研究报告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shiyouhetianranqishicBaoGao.html" TargetMode="External" Id="Rbd1d44a21db3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shiyouhetianranqishicBaoGao.html" TargetMode="External" Id="R5b8f2ca602b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2007-11-20T02:32:00Z</dcterms:created>
  <dcterms:modified xsi:type="dcterms:W3CDTF">2007-11-20T03:32:00Z</dcterms:modified>
  <dc:subject>2006年全球石油和天然气市场现状分析及2011年发展预测研究报告</dc:subject>
  <dc:title>2006年全球石油和天然气市场现状分析及2011年发展预测研究报告</dc:title>
  <cp:keywords>2006年全球石油和天然气市场现状分析及2011年发展预测研究报告</cp:keywords>
  <dc:description>2006年全球石油和天然气市场现状分析及2011年发展预测研究报告</dc:description>
</cp:coreProperties>
</file>