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ed4ed51fb4a3c" w:history="1">
              <w:r>
                <w:rPr>
                  <w:rStyle w:val="Hyperlink"/>
                </w:rPr>
                <w:t>2007年建筑用钢产业财务状况分析报告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ed4ed51fb4a3c" w:history="1">
              <w:r>
                <w:rPr>
                  <w:rStyle w:val="Hyperlink"/>
                </w:rPr>
                <w:t>2007年建筑用钢产业财务状况分析报告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bed4ed51fb4a3c" w:history="1">
                <w:r>
                  <w:rPr>
                    <w:rStyle w:val="Hyperlink"/>
                  </w:rPr>
                  <w:t>https://www.20087.com/2007-11/R_2007nianjianzhuyonggangchanyecaiwuzhBaoGao.html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bed4ed51fb4a3c" w:history="1">
        <w:r>
          <w:rPr>
            <w:rStyle w:val="Hyperlink"/>
          </w:rPr>
          <w:t>2007年建筑用钢产业财务状况分析报告</w:t>
        </w:r>
      </w:hyperlink>
      <w:r>
        <w:rPr>
          <w:rFonts w:hint="eastAsia"/>
        </w:rPr>
        <w:t>》依托多年来对建筑用钢行业的监测研究，结合建筑用钢行业历年供需关系变化规律、建筑用钢产品消费结构、应用领域、建筑用钢市场发展环境、建筑用钢相关政策扶持等，对建筑用钢行业内的重点企业进行了深入调查研究，采用定量及定性等科学研究方法撰写而成。</w:t>
      </w:r>
      <w:r>
        <w:rPr>
          <w:rFonts w:hint="eastAsia"/>
        </w:rPr>
        <w:br/>
      </w:r>
      <w:r>
        <w:rPr>
          <w:rFonts w:hint="eastAsia"/>
        </w:rPr>
        <w:t>　　市场调研网发布的</w:t>
      </w:r>
      <w:hyperlink r:id="Rc1bed4ed51fb4a3c" w:history="1">
        <w:r>
          <w:rPr>
            <w:rStyle w:val="Hyperlink"/>
          </w:rPr>
          <w:t>2007年建筑用钢产业财务状况分析报告</w:t>
        </w:r>
      </w:hyperlink>
      <w:r>
        <w:rPr>
          <w:rFonts w:hint="eastAsia"/>
        </w:rPr>
        <w:t>还向投资人全面的呈现了建筑用钢重点企业和建筑用钢行业相关项目现状、建筑用钢未来发展潜力，建筑用钢投资进入机会、建筑用钢风险控制、以及应对风险对策。</w:t>
      </w:r>
      <w:r>
        <w:rPr>
          <w:rFonts w:hint="eastAsia"/>
        </w:rPr>
        <w:br/>
      </w:r>
      <w:r>
        <w:rPr>
          <w:rFonts w:hint="eastAsia"/>
        </w:rPr>
        <w:br/>
      </w:r>
      <w:r>
        <w:rPr>
          <w:rFonts w:hint="eastAsia"/>
        </w:rPr>
        <w:t>第一章 2006-2007年建筑用钢行业基本运行情况分析</w:t>
      </w:r>
      <w:r>
        <w:rPr>
          <w:rFonts w:hint="eastAsia"/>
        </w:rPr>
        <w:br/>
      </w:r>
      <w:r>
        <w:rPr>
          <w:rFonts w:hint="eastAsia"/>
        </w:rPr>
        <w:t>　　第一节 2006-2007年建筑用钢行业发展环境分析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2006年建筑用钢行业回顾及2007年展望</w:t>
      </w:r>
      <w:r>
        <w:rPr>
          <w:rFonts w:hint="eastAsia"/>
        </w:rPr>
        <w:br/>
      </w:r>
      <w:r>
        <w:rPr>
          <w:rFonts w:hint="eastAsia"/>
        </w:rPr>
        <w:t>　　　　一、2006年建筑用钢行业回顾</w:t>
      </w:r>
      <w:r>
        <w:rPr>
          <w:rFonts w:hint="eastAsia"/>
        </w:rPr>
        <w:br/>
      </w:r>
      <w:r>
        <w:rPr>
          <w:rFonts w:hint="eastAsia"/>
        </w:rPr>
        <w:t>　　　　二、2007年建筑用钢行业展望</w:t>
      </w:r>
      <w:r>
        <w:rPr>
          <w:rFonts w:hint="eastAsia"/>
        </w:rPr>
        <w:br/>
      </w:r>
      <w:r>
        <w:rPr>
          <w:rFonts w:hint="eastAsia"/>
        </w:rPr>
        <w:t>　　第三节 2007年建筑用钢行业发展趋势及对策</w:t>
      </w:r>
      <w:r>
        <w:rPr>
          <w:rFonts w:hint="eastAsia"/>
        </w:rPr>
        <w:br/>
      </w:r>
      <w:r>
        <w:rPr>
          <w:rFonts w:hint="eastAsia"/>
        </w:rPr>
        <w:t>　　　　一、2007年建筑用钢行业发展趋势</w:t>
      </w:r>
      <w:r>
        <w:rPr>
          <w:rFonts w:hint="eastAsia"/>
        </w:rPr>
        <w:br/>
      </w:r>
      <w:r>
        <w:rPr>
          <w:rFonts w:hint="eastAsia"/>
        </w:rPr>
        <w:t>　　　　二、2007年建筑用钢行业发展对策</w:t>
      </w:r>
      <w:r>
        <w:rPr>
          <w:rFonts w:hint="eastAsia"/>
        </w:rPr>
        <w:br/>
      </w:r>
      <w:r>
        <w:rPr>
          <w:rFonts w:hint="eastAsia"/>
        </w:rPr>
        <w:br/>
      </w:r>
      <w:r>
        <w:rPr>
          <w:rFonts w:hint="eastAsia"/>
        </w:rPr>
        <w:t>第二章 2006-2007建筑用钢行业产销状况</w:t>
      </w:r>
      <w:r>
        <w:rPr>
          <w:rFonts w:hint="eastAsia"/>
        </w:rPr>
        <w:br/>
      </w:r>
      <w:r>
        <w:rPr>
          <w:rFonts w:hint="eastAsia"/>
        </w:rPr>
        <w:t>　　第一节 建筑用钢行业工业总产值分析</w:t>
      </w:r>
      <w:r>
        <w:rPr>
          <w:rFonts w:hint="eastAsia"/>
        </w:rPr>
        <w:br/>
      </w:r>
      <w:r>
        <w:rPr>
          <w:rFonts w:hint="eastAsia"/>
        </w:rPr>
        <w:t>　　第二节 建筑用钢行业产成品分析</w:t>
      </w:r>
      <w:r>
        <w:rPr>
          <w:rFonts w:hint="eastAsia"/>
        </w:rPr>
        <w:br/>
      </w:r>
      <w:r>
        <w:rPr>
          <w:rFonts w:hint="eastAsia"/>
        </w:rPr>
        <w:t>　　第三节 建筑用钢行业销售收入分析</w:t>
      </w:r>
      <w:r>
        <w:rPr>
          <w:rFonts w:hint="eastAsia"/>
        </w:rPr>
        <w:br/>
      </w:r>
      <w:r>
        <w:rPr>
          <w:rFonts w:hint="eastAsia"/>
        </w:rPr>
        <w:t>　　第四节 建筑用钢行业销售税金分析</w:t>
      </w:r>
      <w:r>
        <w:rPr>
          <w:rFonts w:hint="eastAsia"/>
        </w:rPr>
        <w:br/>
      </w:r>
      <w:r>
        <w:rPr>
          <w:rFonts w:hint="eastAsia"/>
        </w:rPr>
        <w:t>　　第五节 建筑用钢企业数量分析</w:t>
      </w:r>
      <w:r>
        <w:rPr>
          <w:rFonts w:hint="eastAsia"/>
        </w:rPr>
        <w:br/>
      </w:r>
      <w:r>
        <w:rPr>
          <w:rFonts w:hint="eastAsia"/>
        </w:rPr>
        <w:t>　　第六节 建筑用钢行业从业人数分析</w:t>
      </w:r>
      <w:r>
        <w:rPr>
          <w:rFonts w:hint="eastAsia"/>
        </w:rPr>
        <w:br/>
      </w:r>
      <w:r>
        <w:rPr>
          <w:rFonts w:hint="eastAsia"/>
        </w:rPr>
        <w:br/>
      </w:r>
      <w:r>
        <w:rPr>
          <w:rFonts w:hint="eastAsia"/>
        </w:rPr>
        <w:t>第三章 2006-2007年建筑用钢行业成本费用分析</w:t>
      </w:r>
      <w:r>
        <w:rPr>
          <w:rFonts w:hint="eastAsia"/>
        </w:rPr>
        <w:br/>
      </w:r>
      <w:r>
        <w:rPr>
          <w:rFonts w:hint="eastAsia"/>
        </w:rPr>
        <w:t>　　第一节 建筑用钢行业产品销售成本分析</w:t>
      </w:r>
      <w:r>
        <w:rPr>
          <w:rFonts w:hint="eastAsia"/>
        </w:rPr>
        <w:br/>
      </w:r>
      <w:r>
        <w:rPr>
          <w:rFonts w:hint="eastAsia"/>
        </w:rPr>
        <w:t>　　第二节 建筑用钢行业销售费用分析</w:t>
      </w:r>
      <w:r>
        <w:rPr>
          <w:rFonts w:hint="eastAsia"/>
        </w:rPr>
        <w:br/>
      </w:r>
      <w:r>
        <w:rPr>
          <w:rFonts w:hint="eastAsia"/>
        </w:rPr>
        <w:t>　　第三节 建筑用钢行业管理费用分析</w:t>
      </w:r>
      <w:r>
        <w:rPr>
          <w:rFonts w:hint="eastAsia"/>
        </w:rPr>
        <w:br/>
      </w:r>
      <w:r>
        <w:rPr>
          <w:rFonts w:hint="eastAsia"/>
        </w:rPr>
        <w:t>　　第四节 建筑用钢行业财务费用分析</w:t>
      </w:r>
      <w:r>
        <w:rPr>
          <w:rFonts w:hint="eastAsia"/>
        </w:rPr>
        <w:br/>
      </w:r>
      <w:r>
        <w:rPr>
          <w:rFonts w:hint="eastAsia"/>
        </w:rPr>
        <w:t>　　第五节 建筑用钢行业成本费用利润率分析</w:t>
      </w:r>
      <w:r>
        <w:rPr>
          <w:rFonts w:hint="eastAsia"/>
        </w:rPr>
        <w:br/>
      </w:r>
      <w:r>
        <w:rPr>
          <w:rFonts w:hint="eastAsia"/>
        </w:rPr>
        <w:br/>
      </w:r>
      <w:r>
        <w:rPr>
          <w:rFonts w:hint="eastAsia"/>
        </w:rPr>
        <w:t>第四章 2006-2007年建筑用钢行业资产负债状况分析</w:t>
      </w:r>
      <w:r>
        <w:rPr>
          <w:rFonts w:hint="eastAsia"/>
        </w:rPr>
        <w:br/>
      </w:r>
      <w:r>
        <w:rPr>
          <w:rFonts w:hint="eastAsia"/>
        </w:rPr>
        <w:t>　　第一节 建筑用钢行业总资产状况分析</w:t>
      </w:r>
      <w:r>
        <w:rPr>
          <w:rFonts w:hint="eastAsia"/>
        </w:rPr>
        <w:br/>
      </w:r>
      <w:r>
        <w:rPr>
          <w:rFonts w:hint="eastAsia"/>
        </w:rPr>
        <w:t>　　第二节 建筑用钢行业固定资产状况分析</w:t>
      </w:r>
      <w:r>
        <w:rPr>
          <w:rFonts w:hint="eastAsia"/>
        </w:rPr>
        <w:br/>
      </w:r>
      <w:r>
        <w:rPr>
          <w:rFonts w:hint="eastAsia"/>
        </w:rPr>
        <w:t>　　第三节 建筑用钢行业总负债状况分析</w:t>
      </w:r>
      <w:r>
        <w:rPr>
          <w:rFonts w:hint="eastAsia"/>
        </w:rPr>
        <w:br/>
      </w:r>
      <w:r>
        <w:rPr>
          <w:rFonts w:hint="eastAsia"/>
        </w:rPr>
        <w:t>　　第四节 建筑用钢行业资产负债率分析</w:t>
      </w:r>
      <w:r>
        <w:rPr>
          <w:rFonts w:hint="eastAsia"/>
        </w:rPr>
        <w:br/>
      </w:r>
      <w:r>
        <w:rPr>
          <w:rFonts w:hint="eastAsia"/>
        </w:rPr>
        <w:br/>
      </w:r>
      <w:r>
        <w:rPr>
          <w:rFonts w:hint="eastAsia"/>
        </w:rPr>
        <w:t>第五章 2006-2007年建筑用钢行业资产运营状况分析</w:t>
      </w:r>
      <w:r>
        <w:rPr>
          <w:rFonts w:hint="eastAsia"/>
        </w:rPr>
        <w:br/>
      </w:r>
      <w:r>
        <w:rPr>
          <w:rFonts w:hint="eastAsia"/>
        </w:rPr>
        <w:t>　　第一节 建筑用钢行业流动资产总额分析</w:t>
      </w:r>
      <w:r>
        <w:rPr>
          <w:rFonts w:hint="eastAsia"/>
        </w:rPr>
        <w:br/>
      </w:r>
      <w:r>
        <w:rPr>
          <w:rFonts w:hint="eastAsia"/>
        </w:rPr>
        <w:t>　　第二节 建筑用钢行业应收账款总额分析</w:t>
      </w:r>
      <w:r>
        <w:rPr>
          <w:rFonts w:hint="eastAsia"/>
        </w:rPr>
        <w:br/>
      </w:r>
      <w:r>
        <w:rPr>
          <w:rFonts w:hint="eastAsia"/>
        </w:rPr>
        <w:t>　　第三节 建筑用钢行业周转情况分析</w:t>
      </w:r>
      <w:r>
        <w:rPr>
          <w:rFonts w:hint="eastAsia"/>
        </w:rPr>
        <w:br/>
      </w:r>
      <w:r>
        <w:rPr>
          <w:rFonts w:hint="eastAsia"/>
        </w:rPr>
        <w:t>　　第四节 建筑用钢行业资本保值增值率分析</w:t>
      </w:r>
      <w:r>
        <w:rPr>
          <w:rFonts w:hint="eastAsia"/>
        </w:rPr>
        <w:br/>
      </w:r>
      <w:r>
        <w:rPr>
          <w:rFonts w:hint="eastAsia"/>
        </w:rPr>
        <w:t>　　第五节 建筑用钢行业产成品资金占用率分析</w:t>
      </w:r>
      <w:r>
        <w:rPr>
          <w:rFonts w:hint="eastAsia"/>
        </w:rPr>
        <w:br/>
      </w:r>
      <w:r>
        <w:rPr>
          <w:rFonts w:hint="eastAsia"/>
        </w:rPr>
        <w:br/>
      </w:r>
      <w:r>
        <w:rPr>
          <w:rFonts w:hint="eastAsia"/>
        </w:rPr>
        <w:t>第六章 2006-2007年建筑用钢行业盈利能力分析</w:t>
      </w:r>
      <w:r>
        <w:rPr>
          <w:rFonts w:hint="eastAsia"/>
        </w:rPr>
        <w:br/>
      </w:r>
      <w:r>
        <w:rPr>
          <w:rFonts w:hint="eastAsia"/>
        </w:rPr>
        <w:t>　　第一节 建筑用钢行业利润总额分析</w:t>
      </w:r>
      <w:r>
        <w:rPr>
          <w:rFonts w:hint="eastAsia"/>
        </w:rPr>
        <w:br/>
      </w:r>
      <w:r>
        <w:rPr>
          <w:rFonts w:hint="eastAsia"/>
        </w:rPr>
        <w:t>　　第二节 建筑用钢行业销售毛利率分析</w:t>
      </w:r>
      <w:r>
        <w:rPr>
          <w:rFonts w:hint="eastAsia"/>
        </w:rPr>
        <w:br/>
      </w:r>
      <w:r>
        <w:rPr>
          <w:rFonts w:hint="eastAsia"/>
        </w:rPr>
        <w:t>　　第三节 建筑用钢行业销售利润率分析</w:t>
      </w:r>
      <w:r>
        <w:rPr>
          <w:rFonts w:hint="eastAsia"/>
        </w:rPr>
        <w:br/>
      </w:r>
      <w:r>
        <w:rPr>
          <w:rFonts w:hint="eastAsia"/>
        </w:rPr>
        <w:t>　　第四节 建筑用钢行业总资产利润率分析</w:t>
      </w:r>
      <w:r>
        <w:rPr>
          <w:rFonts w:hint="eastAsia"/>
        </w:rPr>
        <w:br/>
      </w:r>
      <w:r>
        <w:rPr>
          <w:rFonts w:hint="eastAsia"/>
        </w:rPr>
        <w:t>　　第五节 建筑用钢行业产值利税率分析</w:t>
      </w:r>
      <w:r>
        <w:rPr>
          <w:rFonts w:hint="eastAsia"/>
        </w:rPr>
        <w:br/>
      </w:r>
      <w:r>
        <w:rPr>
          <w:rFonts w:hint="eastAsia"/>
        </w:rPr>
        <w:t>　　Part2 2006-2007年建筑用钢企业财务状况</w:t>
      </w:r>
      <w:r>
        <w:rPr>
          <w:rFonts w:hint="eastAsia"/>
        </w:rPr>
        <w:br/>
      </w:r>
      <w:r>
        <w:rPr>
          <w:rFonts w:hint="eastAsia"/>
        </w:rPr>
        <w:br/>
      </w:r>
      <w:r>
        <w:rPr>
          <w:rFonts w:hint="eastAsia"/>
        </w:rPr>
        <w:t>第七章 2006-2007年建筑用钢企业财务状况分析</w:t>
      </w:r>
      <w:r>
        <w:rPr>
          <w:rFonts w:hint="eastAsia"/>
        </w:rPr>
        <w:br/>
      </w:r>
      <w:r>
        <w:rPr>
          <w:rFonts w:hint="eastAsia"/>
        </w:rPr>
        <w:t>　　第一节 首钢集团</w:t>
      </w:r>
      <w:r>
        <w:rPr>
          <w:rFonts w:hint="eastAsia"/>
        </w:rPr>
        <w:br/>
      </w:r>
      <w:r>
        <w:rPr>
          <w:rFonts w:hint="eastAsia"/>
        </w:rPr>
        <w:t>　　第二节 莱芜钢铁集团有限公司</w:t>
      </w:r>
      <w:r>
        <w:rPr>
          <w:rFonts w:hint="eastAsia"/>
        </w:rPr>
        <w:br/>
      </w:r>
      <w:r>
        <w:rPr>
          <w:rFonts w:hint="eastAsia"/>
        </w:rPr>
        <w:t>　　第三节 广东省韶关钢铁集团有限公司</w:t>
      </w:r>
      <w:r>
        <w:rPr>
          <w:rFonts w:hint="eastAsia"/>
        </w:rPr>
        <w:br/>
      </w:r>
      <w:r>
        <w:rPr>
          <w:rFonts w:hint="eastAsia"/>
        </w:rPr>
        <w:t>　　第四节 中-智-林：江苏沙钢集团有限公司</w:t>
      </w:r>
      <w:r>
        <w:rPr>
          <w:rFonts w:hint="eastAsia"/>
        </w:rPr>
        <w:br/>
      </w:r>
      <w:r>
        <w:rPr>
          <w:rFonts w:hint="eastAsia"/>
        </w:rPr>
        <w:br/>
      </w:r>
      <w:r>
        <w:rPr>
          <w:rFonts w:hint="eastAsia"/>
        </w:rPr>
        <w:t>图表目录</w:t>
      </w:r>
      <w:r>
        <w:rPr>
          <w:rFonts w:hint="eastAsia"/>
        </w:rPr>
        <w:br/>
      </w:r>
      <w:r>
        <w:rPr>
          <w:rFonts w:hint="eastAsia"/>
        </w:rPr>
        <w:t>　　图表 建筑用钢行业产业链</w:t>
      </w:r>
      <w:r>
        <w:rPr>
          <w:rFonts w:hint="eastAsia"/>
        </w:rPr>
        <w:br/>
      </w:r>
      <w:r>
        <w:rPr>
          <w:rFonts w:hint="eastAsia"/>
        </w:rPr>
        <w:t>　　图表 建筑用钢的分类</w:t>
      </w:r>
      <w:r>
        <w:rPr>
          <w:rFonts w:hint="eastAsia"/>
        </w:rPr>
        <w:br/>
      </w:r>
      <w:r>
        <w:rPr>
          <w:rFonts w:hint="eastAsia"/>
        </w:rPr>
        <w:t>　　图表 2002-2006年中华国粗钢产量</w:t>
      </w:r>
      <w:r>
        <w:rPr>
          <w:rFonts w:hint="eastAsia"/>
        </w:rPr>
        <w:br/>
      </w:r>
      <w:r>
        <w:rPr>
          <w:rFonts w:hint="eastAsia"/>
        </w:rPr>
        <w:t>　　图表 2002-2006年我国建筑业总产值 单位：亿元</w:t>
      </w:r>
      <w:r>
        <w:rPr>
          <w:rFonts w:hint="eastAsia"/>
        </w:rPr>
        <w:br/>
      </w:r>
      <w:r>
        <w:rPr>
          <w:rFonts w:hint="eastAsia"/>
        </w:rPr>
        <w:t>　　图表 2002-2006年建筑钢材消费量趋势 单位：万吨</w:t>
      </w:r>
      <w:r>
        <w:rPr>
          <w:rFonts w:hint="eastAsia"/>
        </w:rPr>
        <w:br/>
      </w:r>
      <w:r>
        <w:rPr>
          <w:rFonts w:hint="eastAsia"/>
        </w:rPr>
        <w:t>　　图表 GDP对建筑经钢材的消费强度趋势 单位：万吨/亿元</w:t>
      </w:r>
      <w:r>
        <w:rPr>
          <w:rFonts w:hint="eastAsia"/>
        </w:rPr>
        <w:br/>
      </w:r>
      <w:r>
        <w:rPr>
          <w:rFonts w:hint="eastAsia"/>
        </w:rPr>
        <w:t>　　图表 固定资产投资对建筑钢材的消费强度趋势 单位：万吨/亿元</w:t>
      </w:r>
      <w:r>
        <w:rPr>
          <w:rFonts w:hint="eastAsia"/>
        </w:rPr>
        <w:br/>
      </w:r>
      <w:r>
        <w:rPr>
          <w:rFonts w:hint="eastAsia"/>
        </w:rPr>
        <w:t>　　图表 房地产投资对建筑钢材的消费强度纵趋势 单位：万吨/亿元</w:t>
      </w:r>
      <w:r>
        <w:rPr>
          <w:rFonts w:hint="eastAsia"/>
        </w:rPr>
        <w:br/>
      </w:r>
      <w:r>
        <w:rPr>
          <w:rFonts w:hint="eastAsia"/>
        </w:rPr>
        <w:t>　　图表 2002-2006年房地产投资增长情况</w:t>
      </w:r>
      <w:r>
        <w:rPr>
          <w:rFonts w:hint="eastAsia"/>
        </w:rPr>
        <w:br/>
      </w:r>
      <w:r>
        <w:rPr>
          <w:rFonts w:hint="eastAsia"/>
        </w:rPr>
        <w:t>　　图表 2007年小型材供求预测</w:t>
      </w:r>
      <w:r>
        <w:rPr>
          <w:rFonts w:hint="eastAsia"/>
        </w:rPr>
        <w:br/>
      </w:r>
      <w:r>
        <w:rPr>
          <w:rFonts w:hint="eastAsia"/>
        </w:rPr>
        <w:t>　　图表 2007年线材供求预测</w:t>
      </w:r>
      <w:r>
        <w:rPr>
          <w:rFonts w:hint="eastAsia"/>
        </w:rPr>
        <w:br/>
      </w:r>
      <w:r>
        <w:rPr>
          <w:rFonts w:hint="eastAsia"/>
        </w:rPr>
        <w:t>　　图表 2002-2006年首钢集团盈利能力</w:t>
      </w:r>
      <w:r>
        <w:rPr>
          <w:rFonts w:hint="eastAsia"/>
        </w:rPr>
        <w:br/>
      </w:r>
      <w:r>
        <w:rPr>
          <w:rFonts w:hint="eastAsia"/>
        </w:rPr>
        <w:t>　　图表 2002-2006年莱芜钢铁集团有限公司盈利能力</w:t>
      </w:r>
      <w:r>
        <w:rPr>
          <w:rFonts w:hint="eastAsia"/>
        </w:rPr>
        <w:br/>
      </w:r>
      <w:r>
        <w:rPr>
          <w:rFonts w:hint="eastAsia"/>
        </w:rPr>
        <w:t>　　图表 2002-2006年广东省韶关钢铁集团有限公司盈利能力</w:t>
      </w:r>
      <w:r>
        <w:rPr>
          <w:rFonts w:hint="eastAsia"/>
        </w:rPr>
        <w:br/>
      </w:r>
      <w:r>
        <w:rPr>
          <w:rFonts w:hint="eastAsia"/>
        </w:rPr>
        <w:t>　　图表 2002-2006年江苏沙钢集团有限公司盈利能力</w:t>
      </w:r>
      <w:r>
        <w:rPr>
          <w:rFonts w:hint="eastAsia"/>
        </w:rPr>
        <w:br/>
      </w:r>
      <w:r>
        <w:rPr>
          <w:rFonts w:hint="eastAsia"/>
        </w:rPr>
        <w:t>　　图表 2002-2006年钢铁企业经营能力</w:t>
      </w:r>
      <w:r>
        <w:rPr>
          <w:rFonts w:hint="eastAsia"/>
        </w:rPr>
        <w:br/>
      </w:r>
      <w:r>
        <w:rPr>
          <w:rFonts w:hint="eastAsia"/>
        </w:rPr>
        <w:t>　　图表 2002-2006年钢铁企业偿债能力</w:t>
      </w:r>
      <w:r>
        <w:rPr>
          <w:rFonts w:hint="eastAsia"/>
        </w:rPr>
        <w:br/>
      </w:r>
      <w:r>
        <w:rPr>
          <w:rFonts w:hint="eastAsia"/>
        </w:rPr>
        <w:t>　　图表 2002-2006年钢铁企业发展能力</w:t>
      </w:r>
      <w:r>
        <w:rPr>
          <w:rFonts w:hint="eastAsia"/>
        </w:rPr>
        <w:br/>
      </w:r>
      <w:r>
        <w:rPr>
          <w:rFonts w:hint="eastAsia"/>
        </w:rPr>
        <w:t>　　图表 2006-2007年螺纹钢价格变化趋势 单位：元</w:t>
      </w:r>
      <w:r>
        <w:rPr>
          <w:rFonts w:hint="eastAsia"/>
        </w:rPr>
        <w:br/>
      </w:r>
      <w:r>
        <w:rPr>
          <w:rFonts w:hint="eastAsia"/>
        </w:rPr>
        <w:t>　　图表 2006-2007年线材价格变化走势 单位：元</w:t>
      </w:r>
      <w:r>
        <w:rPr>
          <w:rFonts w:hint="eastAsia"/>
        </w:rPr>
        <w:br/>
      </w:r>
      <w:r>
        <w:rPr>
          <w:rFonts w:hint="eastAsia"/>
        </w:rPr>
        <w:t>　　图表 2006年房地产开发投资以及占固定资产投资的比重 单位：亿元</w:t>
      </w:r>
      <w:r>
        <w:rPr>
          <w:rFonts w:hint="eastAsia"/>
        </w:rPr>
        <w:br/>
      </w:r>
      <w:r>
        <w:rPr>
          <w:rFonts w:hint="eastAsia"/>
        </w:rPr>
        <w:t>　　图表 2000-2006年北美、日本和欧盟建筑用钢量 单位：百万吨</w:t>
      </w:r>
      <w:r>
        <w:rPr>
          <w:rFonts w:hint="eastAsia"/>
        </w:rPr>
        <w:br/>
      </w:r>
      <w:r>
        <w:rPr>
          <w:rFonts w:hint="eastAsia"/>
        </w:rPr>
        <w:t>　　图表 2002-2006年全国建筑业用钢分地区情况</w:t>
      </w:r>
      <w:r>
        <w:rPr>
          <w:rFonts w:hint="eastAsia"/>
        </w:rPr>
        <w:br/>
      </w:r>
      <w:r>
        <w:rPr>
          <w:rFonts w:hint="eastAsia"/>
        </w:rPr>
        <w:t>　　图表 2006年全国建筑用钢产量</w:t>
      </w:r>
      <w:r>
        <w:rPr>
          <w:rFonts w:hint="eastAsia"/>
        </w:rPr>
        <w:br/>
      </w:r>
      <w:r>
        <w:rPr>
          <w:rFonts w:hint="eastAsia"/>
        </w:rPr>
        <w:t>　　图表 2006年华北建筑用钢横产量</w:t>
      </w:r>
      <w:r>
        <w:rPr>
          <w:rFonts w:hint="eastAsia"/>
        </w:rPr>
        <w:br/>
      </w:r>
      <w:r>
        <w:rPr>
          <w:rFonts w:hint="eastAsia"/>
        </w:rPr>
        <w:t>　　图表 2006-2007年全国钢铁企业线材产量 单位：吨</w:t>
      </w:r>
      <w:r>
        <w:rPr>
          <w:rFonts w:hint="eastAsia"/>
        </w:rPr>
        <w:br/>
      </w:r>
      <w:r>
        <w:rPr>
          <w:rFonts w:hint="eastAsia"/>
        </w:rPr>
        <w:t>　　图表 2006-2007年线材按省市地区产量 单位：吨</w:t>
      </w:r>
      <w:r>
        <w:rPr>
          <w:rFonts w:hint="eastAsia"/>
        </w:rPr>
        <w:br/>
      </w:r>
      <w:r>
        <w:rPr>
          <w:rFonts w:hint="eastAsia"/>
        </w:rPr>
        <w:t>　　图表 2006-2007年全国钢铁企业钢筋产量 单位：吨</w:t>
      </w:r>
      <w:r>
        <w:rPr>
          <w:rFonts w:hint="eastAsia"/>
        </w:rPr>
        <w:br/>
      </w:r>
      <w:r>
        <w:rPr>
          <w:rFonts w:hint="eastAsia"/>
        </w:rPr>
        <w:t>　　图表 2006-2007年钢筋按省市地区产量 单位：吨</w:t>
      </w:r>
      <w:r>
        <w:rPr>
          <w:rFonts w:hint="eastAsia"/>
        </w:rPr>
        <w:br/>
      </w:r>
      <w:r>
        <w:rPr>
          <w:rFonts w:hint="eastAsia"/>
        </w:rPr>
        <w:t>　　图表 2002-2006年全国建筑业用钢情况 单位：万吨</w:t>
      </w:r>
      <w:r>
        <w:rPr>
          <w:rFonts w:hint="eastAsia"/>
        </w:rPr>
        <w:br/>
      </w:r>
      <w:r>
        <w:rPr>
          <w:rFonts w:hint="eastAsia"/>
        </w:rPr>
        <w:t>　　图表 2002-2006年土地购置及开发情况 单位：万平方米</w:t>
      </w:r>
      <w:r>
        <w:rPr>
          <w:rFonts w:hint="eastAsia"/>
        </w:rPr>
        <w:br/>
      </w:r>
      <w:r>
        <w:rPr>
          <w:rFonts w:hint="eastAsia"/>
        </w:rPr>
        <w:t>　　图表 2006-2007年商品房施工面积状况 单位：万平方米</w:t>
      </w:r>
      <w:r>
        <w:rPr>
          <w:rFonts w:hint="eastAsia"/>
        </w:rPr>
        <w:br/>
      </w:r>
      <w:r>
        <w:rPr>
          <w:rFonts w:hint="eastAsia"/>
        </w:rPr>
        <w:t>　　图表 我国房地产投资资金来源构成 单位：%</w:t>
      </w:r>
      <w:r>
        <w:rPr>
          <w:rFonts w:hint="eastAsia"/>
        </w:rPr>
        <w:br/>
      </w:r>
      <w:r>
        <w:rPr>
          <w:rFonts w:hint="eastAsia"/>
        </w:rPr>
        <w:t>　　图表 我国小型材市场消费情况 单位：万吨</w:t>
      </w:r>
      <w:r>
        <w:rPr>
          <w:rFonts w:hint="eastAsia"/>
        </w:rPr>
        <w:br/>
      </w:r>
      <w:r>
        <w:rPr>
          <w:rFonts w:hint="eastAsia"/>
        </w:rPr>
        <w:t>　　图表 我国线材市场消费情况 单位：万吨</w:t>
      </w:r>
      <w:r>
        <w:rPr>
          <w:rFonts w:hint="eastAsia"/>
        </w:rPr>
        <w:br/>
      </w:r>
      <w:r>
        <w:rPr>
          <w:rFonts w:hint="eastAsia"/>
        </w:rPr>
        <w:t>　　图表 2002-2006年我国线材、小型材占钢材总消费量比重 单位：万吨</w:t>
      </w:r>
      <w:r>
        <w:rPr>
          <w:rFonts w:hint="eastAsia"/>
        </w:rPr>
        <w:br/>
      </w:r>
      <w:r>
        <w:rPr>
          <w:rFonts w:hint="eastAsia"/>
        </w:rPr>
        <w:t>　　图表 2002-2006年小型材、线材消费量 单位：万吨</w:t>
      </w:r>
      <w:r>
        <w:rPr>
          <w:rFonts w:hint="eastAsia"/>
        </w:rPr>
        <w:br/>
      </w:r>
      <w:r>
        <w:rPr>
          <w:rFonts w:hint="eastAsia"/>
        </w:rPr>
        <w:t>　　图表 小型材、线材消费影响因素</w:t>
      </w:r>
      <w:r>
        <w:rPr>
          <w:rFonts w:hint="eastAsia"/>
        </w:rPr>
        <w:br/>
      </w:r>
      <w:r>
        <w:rPr>
          <w:rFonts w:hint="eastAsia"/>
        </w:rPr>
        <w:t>　　图表 2007年小型材、线材供求预测</w:t>
      </w:r>
      <w:r>
        <w:rPr>
          <w:rFonts w:hint="eastAsia"/>
        </w:rPr>
        <w:br/>
      </w:r>
      <w:r>
        <w:rPr>
          <w:rFonts w:hint="eastAsia"/>
        </w:rPr>
        <w:t>　　图表 2002-2006年我国中厚板（卷）消费 单位：万吨</w:t>
      </w:r>
      <w:r>
        <w:rPr>
          <w:rFonts w:hint="eastAsia"/>
        </w:rPr>
        <w:br/>
      </w:r>
      <w:r>
        <w:rPr>
          <w:rFonts w:hint="eastAsia"/>
        </w:rPr>
        <w:t>　　图表 2002-2006年我国小型材、线材产量</w:t>
      </w:r>
      <w:r>
        <w:rPr>
          <w:rFonts w:hint="eastAsia"/>
        </w:rPr>
        <w:br/>
      </w:r>
      <w:r>
        <w:rPr>
          <w:rFonts w:hint="eastAsia"/>
        </w:rPr>
        <w:t>　　图表 2006-2007年我国中厚板分品种产量 单位：万吨</w:t>
      </w:r>
      <w:r>
        <w:rPr>
          <w:rFonts w:hint="eastAsia"/>
        </w:rPr>
        <w:br/>
      </w:r>
      <w:r>
        <w:rPr>
          <w:rFonts w:hint="eastAsia"/>
        </w:rPr>
        <w:t>　　图表 2006-2007年我国小型材市场进出口情况 单位：万吨</w:t>
      </w:r>
      <w:r>
        <w:rPr>
          <w:rFonts w:hint="eastAsia"/>
        </w:rPr>
        <w:br/>
      </w:r>
      <w:r>
        <w:rPr>
          <w:rFonts w:hint="eastAsia"/>
        </w:rPr>
        <w:t>　　图表 2006-2007年我国线材市场进出口情况 单位：万吨</w:t>
      </w:r>
      <w:r>
        <w:rPr>
          <w:rFonts w:hint="eastAsia"/>
        </w:rPr>
        <w:br/>
      </w:r>
      <w:r>
        <w:rPr>
          <w:rFonts w:hint="eastAsia"/>
        </w:rPr>
        <w:t>　　图表 2006-2007年我国中厚板（卷）消费情况 单位：万吨</w:t>
      </w:r>
      <w:r>
        <w:rPr>
          <w:rFonts w:hint="eastAsia"/>
        </w:rPr>
        <w:br/>
      </w:r>
      <w:r>
        <w:rPr>
          <w:rFonts w:hint="eastAsia"/>
        </w:rPr>
        <w:t>　　图表 2006-2007年螺纹钢价格走势</w:t>
      </w:r>
      <w:r>
        <w:rPr>
          <w:rFonts w:hint="eastAsia"/>
        </w:rPr>
        <w:br/>
      </w:r>
      <w:r>
        <w:rPr>
          <w:rFonts w:hint="eastAsia"/>
        </w:rPr>
        <w:t>　　图表 2006-2007年线材价格走势</w:t>
      </w:r>
      <w:r>
        <w:rPr>
          <w:rFonts w:hint="eastAsia"/>
        </w:rPr>
        <w:br/>
      </w:r>
      <w:r>
        <w:rPr>
          <w:rFonts w:hint="eastAsia"/>
        </w:rPr>
        <w:t>　　图表 我国现有中厚板轧机基本情况</w:t>
      </w:r>
      <w:r>
        <w:rPr>
          <w:rFonts w:hint="eastAsia"/>
        </w:rPr>
        <w:br/>
      </w:r>
      <w:r>
        <w:rPr>
          <w:rFonts w:hint="eastAsia"/>
        </w:rPr>
        <w:t>　　图表 2004-2007年我国新建扩建中厚板轧机基本情况</w:t>
      </w:r>
      <w:r>
        <w:rPr>
          <w:rFonts w:hint="eastAsia"/>
        </w:rPr>
        <w:br/>
      </w:r>
      <w:r>
        <w:rPr>
          <w:rFonts w:hint="eastAsia"/>
        </w:rPr>
        <w:t>　　图表 全国部分冷弯型钢生产企业情况</w:t>
      </w:r>
      <w:r>
        <w:rPr>
          <w:rFonts w:hint="eastAsia"/>
        </w:rPr>
        <w:br/>
      </w:r>
      <w:r>
        <w:rPr>
          <w:rFonts w:hint="eastAsia"/>
        </w:rPr>
        <w:t>　　图表 我国钢厂在建及拟建H型钢项目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ed4ed51fb4a3c" w:history="1">
        <w:r>
          <w:rPr>
            <w:rStyle w:val="Hyperlink"/>
          </w:rPr>
          <w:t>2007年建筑用钢产业财务状况分析报告</w:t>
        </w:r>
      </w:hyperlink>
      <w:r>
        <w:rPr>
          <w:color w:val="C00000"/>
        </w:rPr>
        <w:t>》，报告编号：</w:t>
      </w:r>
      <w:r>
        <w:rPr>
          <w:rFonts w:hint="eastAsia"/>
          <w:color w:val="C00000"/>
        </w:rPr>
        <w:t>0268936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bed4ed51fb4a3c" w:history="1">
        <w:r>
          <w:rPr>
            <w:rStyle w:val="Hyperlink"/>
          </w:rPr>
          <w:t>https://www.20087.com/2007-11/R_2007nianjianzhuyonggangchanyecaiwuzhBaoGao.html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e7a4fe7504595" w:history="1">
      <w:r>
        <w:rPr>
          <w:rStyle w:val="Hyperlink"/>
        </w:rPr>
        <w:t>2007年建筑用钢产业财务状况分析报告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nianjianzhuyonggangchanyecaiwuzhBaoGao.html" TargetMode="External" Id="Rc1bed4ed51fb4a3c" /></Relationships>
</file>

<file path=word/_rels/header2.xml.rels>&#65279;<?xml version="1.0" encoding="utf-8"?><Relationships xmlns="http://schemas.openxmlformats.org/package/2006/relationships"><Relationship Type="http://schemas.openxmlformats.org/officeDocument/2006/relationships/hyperlink" Target="https://www.20087.com/2007-11/R_2007nianjianzhuyonggangchanyecaiwuzhBaoGao.html" TargetMode="External" Id="Re17e7a4fe750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2007-11-29T00:07:00Z</dcterms:created>
  <dcterms:modified xsi:type="dcterms:W3CDTF">2007-11-29T01:07:00Z</dcterms:modified>
  <dc:subject>2007年建筑用钢产业财务状况分析报告</dc:subject>
  <dc:title>2007年建筑用钢产业财务状况分析报告</dc:title>
  <cp:keywords>2007年建筑用钢产业财务状况分析报告</cp:keywords>
  <dc:description>2007年建筑用钢产业财务状况分析报告</dc:description>
</cp:coreProperties>
</file>