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e70cb318c4d85" w:history="1">
              <w:r>
                <w:rPr>
                  <w:rStyle w:val="Hyperlink"/>
                </w:rPr>
                <w:t>2007年染发剂市场调研报告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e70cb318c4d85" w:history="1">
              <w:r>
                <w:rPr>
                  <w:rStyle w:val="Hyperlink"/>
                </w:rPr>
                <w:t>2007年染发剂市场调研报告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e70cb318c4d85" w:history="1">
                <w:r>
                  <w:rPr>
                    <w:rStyle w:val="Hyperlink"/>
                  </w:rPr>
                  <w:t>https://www.20087.com/2007-11/R_2007nianranfajishichangdiaoyanBaoGao.html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染发剂概述</w:t>
      </w:r>
      <w:r>
        <w:rPr>
          <w:rFonts w:hint="eastAsia"/>
        </w:rPr>
        <w:br/>
      </w:r>
      <w:r>
        <w:rPr>
          <w:rFonts w:hint="eastAsia"/>
        </w:rPr>
        <w:t>　　第一节 染发剂定义</w:t>
      </w:r>
      <w:r>
        <w:rPr>
          <w:rFonts w:hint="eastAsia"/>
        </w:rPr>
        <w:br/>
      </w:r>
      <w:r>
        <w:rPr>
          <w:rFonts w:hint="eastAsia"/>
        </w:rPr>
        <w:t>　　第二节 染发剂概述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染发剂技术发展趋势</w:t>
      </w:r>
      <w:r>
        <w:rPr>
          <w:rFonts w:hint="eastAsia"/>
        </w:rPr>
        <w:br/>
      </w:r>
      <w:r>
        <w:rPr>
          <w:rFonts w:hint="eastAsia"/>
        </w:rPr>
        <w:t>第三章 染发剂国内外市场综述</w:t>
      </w:r>
      <w:r>
        <w:rPr>
          <w:rFonts w:hint="eastAsia"/>
        </w:rPr>
        <w:br/>
      </w:r>
      <w:r>
        <w:rPr>
          <w:rFonts w:hint="eastAsia"/>
        </w:rPr>
        <w:t>　　第一节 染发剂市场状况分析及预测</w:t>
      </w:r>
      <w:r>
        <w:rPr>
          <w:rFonts w:hint="eastAsia"/>
        </w:rPr>
        <w:br/>
      </w:r>
      <w:r>
        <w:rPr>
          <w:rFonts w:hint="eastAsia"/>
        </w:rPr>
        <w:t>　　第二节 染发剂产量分析及预测</w:t>
      </w:r>
      <w:r>
        <w:rPr>
          <w:rFonts w:hint="eastAsia"/>
        </w:rPr>
        <w:br/>
      </w:r>
      <w:r>
        <w:rPr>
          <w:rFonts w:hint="eastAsia"/>
        </w:rPr>
        <w:t>　　第三节 染发剂需求量分析及预测</w:t>
      </w:r>
      <w:r>
        <w:rPr>
          <w:rFonts w:hint="eastAsia"/>
        </w:rPr>
        <w:br/>
      </w:r>
      <w:r>
        <w:rPr>
          <w:rFonts w:hint="eastAsia"/>
        </w:rPr>
        <w:t>　　第四节 染发剂产品供需状况分析及预测</w:t>
      </w:r>
      <w:r>
        <w:rPr>
          <w:rFonts w:hint="eastAsia"/>
        </w:rPr>
        <w:br/>
      </w:r>
      <w:r>
        <w:rPr>
          <w:rFonts w:hint="eastAsia"/>
        </w:rPr>
        <w:t>　　第五节 染发剂价格分析</w:t>
      </w:r>
      <w:r>
        <w:rPr>
          <w:rFonts w:hint="eastAsia"/>
        </w:rPr>
        <w:br/>
      </w:r>
      <w:r>
        <w:rPr>
          <w:rFonts w:hint="eastAsia"/>
        </w:rPr>
        <w:t>　　第六节 染发剂进出口状况分析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国内染发剂生产厂家介绍</w:t>
      </w:r>
      <w:r>
        <w:rPr>
          <w:rFonts w:hint="eastAsia"/>
        </w:rPr>
        <w:br/>
      </w:r>
      <w:r>
        <w:rPr>
          <w:rFonts w:hint="eastAsia"/>
        </w:rPr>
        <w:t>第五章 国内染发剂拟建及在建项目</w:t>
      </w:r>
      <w:r>
        <w:rPr>
          <w:rFonts w:hint="eastAsia"/>
        </w:rPr>
        <w:br/>
      </w:r>
      <w:r>
        <w:rPr>
          <w:rFonts w:hint="eastAsia"/>
        </w:rPr>
        <w:t>第六章 染发剂经销商</w:t>
      </w:r>
      <w:r>
        <w:rPr>
          <w:rFonts w:hint="eastAsia"/>
        </w:rPr>
        <w:br/>
      </w:r>
      <w:r>
        <w:rPr>
          <w:rFonts w:hint="eastAsia"/>
        </w:rPr>
        <w:t>第七章 国外染发剂市场分析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中智林：北美自由贸易区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国外染发剂生产商进口商概述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e70cb318c4d85" w:history="1">
        <w:r>
          <w:rPr>
            <w:rStyle w:val="Hyperlink"/>
          </w:rPr>
          <w:t>2007年染发剂市场调研报告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e70cb318c4d85" w:history="1">
        <w:r>
          <w:rPr>
            <w:rStyle w:val="Hyperlink"/>
          </w:rPr>
          <w:t>https://www.20087.com/2007-11/R_2007nianranfajishichangdiaoyanBaoGao.html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642499f334b6c" w:history="1">
      <w:r>
        <w:rPr>
          <w:rStyle w:val="Hyperlink"/>
        </w:rPr>
        <w:t>2007年染发剂市场调研报告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ranfajishichangdiaoyanBaoGao.html" TargetMode="External" Id="Rb0de70cb318c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ranfajishichangdiaoyanBaoGao.html" TargetMode="External" Id="Rda7642499f33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2007-11-20T06:54:00Z</dcterms:created>
  <dcterms:modified xsi:type="dcterms:W3CDTF">2007-11-20T07:54:00Z</dcterms:modified>
  <dc:subject>2007年染发剂市场调研报告</dc:subject>
  <dc:title>2007年染发剂市场调研报告</dc:title>
  <cp:keywords>2007年染发剂市场调研报告</cp:keywords>
  <dc:description>2007年染发剂市场调研报告</dc:description>
</cp:coreProperties>
</file>