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f182967cb464d" w:history="1">
              <w:r>
                <w:rPr>
                  <w:rStyle w:val="Hyperlink"/>
                </w:rPr>
                <w:t>2007年汽车电子产业发展分析研究报告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f182967cb464d" w:history="1">
              <w:r>
                <w:rPr>
                  <w:rStyle w:val="Hyperlink"/>
                </w:rPr>
                <w:t>2007年汽车电子产业发展分析研究报告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ff182967cb464d" w:history="1">
                <w:r>
                  <w:rPr>
                    <w:rStyle w:val="Hyperlink"/>
                  </w:rPr>
                  <w:t>https://www.20087.com/2007-11/R_2007nianqichedianzichanyefazhanfenxiBaoGao.html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汽车电子产业概述</w:t>
      </w:r>
      <w:r>
        <w:rPr>
          <w:rFonts w:hint="eastAsia"/>
        </w:rPr>
        <w:br/>
      </w:r>
      <w:r>
        <w:rPr>
          <w:rFonts w:hint="eastAsia"/>
        </w:rPr>
        <w:t>　　第一节 汽车电子产业概述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汽车电子行业特征分析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汽车电子产业国外运行分析</w:t>
      </w:r>
      <w:r>
        <w:rPr>
          <w:rFonts w:hint="eastAsia"/>
        </w:rPr>
        <w:br/>
      </w:r>
      <w:r>
        <w:rPr>
          <w:rFonts w:hint="eastAsia"/>
        </w:rPr>
        <w:t>　　　　一、汽车电子产业国外发展的基本情况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二、汽车电子产业国际发展趋势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汽车电子产业发展环境分析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三、国际经济环境华分析及预测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汽车电子产业影响因素分析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宏观经济影经响因素分析</w:t>
      </w:r>
      <w:r>
        <w:rPr>
          <w:rFonts w:hint="eastAsia"/>
        </w:rPr>
        <w:br/>
      </w:r>
      <w:r>
        <w:rPr>
          <w:rFonts w:hint="eastAsia"/>
        </w:rPr>
        <w:t>　　第二节 汽车电子产业发展存在的问题分析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一、汽车电子产业发展存在的问题</w:t>
      </w:r>
      <w:r>
        <w:rPr>
          <w:rFonts w:hint="eastAsia"/>
        </w:rPr>
        <w:br/>
      </w:r>
      <w:r>
        <w:rPr>
          <w:rFonts w:hint="eastAsia"/>
        </w:rPr>
        <w:t>　　　　二、汽车电子产业的发展策略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汽车电子发展概述</w:t>
      </w:r>
      <w:r>
        <w:rPr>
          <w:rFonts w:hint="eastAsia"/>
        </w:rPr>
        <w:br/>
      </w:r>
      <w:r>
        <w:rPr>
          <w:rFonts w:hint="eastAsia"/>
        </w:rPr>
        <w:t>　　第一节 中国汽车电子发展总体概况</w:t>
      </w:r>
      <w:r>
        <w:rPr>
          <w:rFonts w:hint="eastAsia"/>
        </w:rPr>
        <w:br/>
      </w:r>
      <w:r>
        <w:rPr>
          <w:rFonts w:hint="eastAsia"/>
        </w:rPr>
        <w:t>　　第二节 中国汽车电子的发展水平分析</w:t>
      </w:r>
      <w:r>
        <w:rPr>
          <w:rFonts w:hint="eastAsia"/>
        </w:rPr>
        <w:br/>
      </w:r>
      <w:r>
        <w:rPr>
          <w:rFonts w:hint="eastAsia"/>
        </w:rPr>
        <w:t>　　第三节 中国汽车电子产纵业发展的比较优势</w:t>
      </w:r>
      <w:r>
        <w:rPr>
          <w:rFonts w:hint="eastAsia"/>
        </w:rPr>
        <w:br/>
      </w:r>
      <w:r>
        <w:rPr>
          <w:rFonts w:hint="eastAsia"/>
        </w:rPr>
        <w:t>　　第四节 中国汽车电子产品的市场状况和发展机会</w:t>
      </w:r>
      <w:r>
        <w:rPr>
          <w:rFonts w:hint="eastAsia"/>
        </w:rPr>
        <w:br/>
      </w:r>
      <w:r>
        <w:rPr>
          <w:rFonts w:hint="eastAsia"/>
        </w:rPr>
        <w:t>　　第五节 中国主要汽车电子产品的发展概述</w:t>
      </w:r>
      <w:r>
        <w:rPr>
          <w:rFonts w:hint="eastAsia"/>
        </w:rPr>
        <w:br/>
      </w:r>
      <w:r>
        <w:rPr>
          <w:rFonts w:hint="eastAsia"/>
        </w:rPr>
        <w:t>　　第六节 汽车电子行业的发展概况与网络技术应用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汽车半导体与电子电器厂商</w:t>
      </w:r>
      <w:r>
        <w:rPr>
          <w:rFonts w:hint="eastAsia"/>
        </w:rPr>
        <w:br/>
      </w:r>
      <w:r>
        <w:rPr>
          <w:rFonts w:hint="eastAsia"/>
        </w:rPr>
        <w:t>　　第一节 汽车半导体产业综述</w:t>
      </w:r>
      <w:r>
        <w:rPr>
          <w:rFonts w:hint="eastAsia"/>
        </w:rPr>
        <w:br/>
      </w:r>
      <w:r>
        <w:rPr>
          <w:rFonts w:hint="eastAsia"/>
        </w:rPr>
        <w:t>　　第二节 汽车ECU/MCU厂商</w:t>
      </w:r>
      <w:r>
        <w:rPr>
          <w:rFonts w:hint="eastAsia"/>
        </w:rPr>
        <w:br/>
      </w:r>
      <w:r>
        <w:rPr>
          <w:rFonts w:hint="eastAsia"/>
        </w:rPr>
        <w:t>　　　　一、瑞萨</w:t>
      </w:r>
      <w:r>
        <w:rPr>
          <w:rFonts w:hint="eastAsia"/>
        </w:rPr>
        <w:br/>
      </w:r>
      <w:r>
        <w:rPr>
          <w:rFonts w:hint="eastAsia"/>
        </w:rPr>
        <w:t>　　　　二、Freescale （飞思卡尔）</w:t>
      </w:r>
      <w:r>
        <w:rPr>
          <w:rFonts w:hint="eastAsia"/>
        </w:rPr>
        <w:br/>
      </w:r>
      <w:r>
        <w:rPr>
          <w:rFonts w:hint="eastAsia"/>
        </w:rPr>
        <w:t>　　　　三、NEC</w:t>
      </w:r>
      <w:r>
        <w:rPr>
          <w:rFonts w:hint="eastAsia"/>
        </w:rPr>
        <w:br/>
      </w:r>
      <w:r>
        <w:rPr>
          <w:rFonts w:hint="eastAsia"/>
        </w:rPr>
        <w:t>　　　　四、Microchip（美国微芯科技股份有限公司）</w:t>
      </w:r>
      <w:r>
        <w:rPr>
          <w:rFonts w:hint="eastAsia"/>
        </w:rPr>
        <w:br/>
      </w:r>
      <w:r>
        <w:rPr>
          <w:rFonts w:hint="eastAsia"/>
        </w:rPr>
        <w:t>　　　　五、意法半导体（ST）</w:t>
      </w:r>
      <w:r>
        <w:rPr>
          <w:rFonts w:hint="eastAsia"/>
        </w:rPr>
        <w:br/>
      </w:r>
      <w:r>
        <w:rPr>
          <w:rFonts w:hint="eastAsia"/>
        </w:rPr>
        <w:t>　　　　六、东芝</w:t>
      </w:r>
      <w:r>
        <w:rPr>
          <w:rFonts w:hint="eastAsia"/>
        </w:rPr>
        <w:br/>
      </w:r>
      <w:r>
        <w:rPr>
          <w:rFonts w:hint="eastAsia"/>
        </w:rPr>
        <w:t>　　　　七、飞利浦（Philips）</w:t>
      </w:r>
      <w:r>
        <w:rPr>
          <w:rFonts w:hint="eastAsia"/>
        </w:rPr>
        <w:br/>
      </w:r>
      <w:r>
        <w:rPr>
          <w:rFonts w:hint="eastAsia"/>
        </w:rPr>
        <w:t>　　　　八、富士通</w:t>
      </w:r>
      <w:r>
        <w:rPr>
          <w:rFonts w:hint="eastAsia"/>
        </w:rPr>
        <w:br/>
      </w:r>
      <w:r>
        <w:rPr>
          <w:rFonts w:hint="eastAsia"/>
        </w:rPr>
        <w:t>　　　　九、Atmel</w:t>
      </w:r>
      <w:r>
        <w:rPr>
          <w:rFonts w:hint="eastAsia"/>
        </w:rPr>
        <w:br/>
      </w:r>
      <w:r>
        <w:rPr>
          <w:rFonts w:hint="eastAsia"/>
        </w:rPr>
        <w:t>　　　　十、松下</w:t>
      </w:r>
      <w:r>
        <w:rPr>
          <w:rFonts w:hint="eastAsia"/>
        </w:rPr>
        <w:br/>
      </w:r>
      <w:r>
        <w:rPr>
          <w:rFonts w:hint="eastAsia"/>
        </w:rPr>
        <w:t>　　　　十一、英飞凌（infineon）</w:t>
      </w:r>
      <w:r>
        <w:rPr>
          <w:rFonts w:hint="eastAsia"/>
        </w:rPr>
        <w:br/>
      </w:r>
      <w:r>
        <w:rPr>
          <w:rFonts w:hint="eastAsia"/>
        </w:rPr>
        <w:t>　　第三节 汽车传感器厂商</w:t>
      </w:r>
      <w:r>
        <w:rPr>
          <w:rFonts w:hint="eastAsia"/>
        </w:rPr>
        <w:br/>
      </w:r>
      <w:r>
        <w:rPr>
          <w:rFonts w:hint="eastAsia"/>
        </w:rPr>
        <w:t>　　　　一、霍尼韦尔</w:t>
      </w:r>
      <w:r>
        <w:rPr>
          <w:rFonts w:hint="eastAsia"/>
        </w:rPr>
        <w:br/>
      </w:r>
      <w:r>
        <w:rPr>
          <w:rFonts w:hint="eastAsia"/>
        </w:rPr>
        <w:t>　　　　二、Delphi</w:t>
      </w:r>
      <w:r>
        <w:rPr>
          <w:rFonts w:hint="eastAsia"/>
        </w:rPr>
        <w:br/>
      </w:r>
      <w:r>
        <w:rPr>
          <w:rFonts w:hint="eastAsia"/>
        </w:rPr>
        <w:t>　　　　三、Emerson Electric</w:t>
      </w:r>
      <w:r>
        <w:rPr>
          <w:rFonts w:hint="eastAsia"/>
        </w:rPr>
        <w:br/>
      </w:r>
      <w:r>
        <w:rPr>
          <w:rFonts w:hint="eastAsia"/>
        </w:rPr>
        <w:t>　　　　四、Freescale</w:t>
      </w:r>
      <w:r>
        <w:rPr>
          <w:rFonts w:hint="eastAsia"/>
        </w:rPr>
        <w:br/>
      </w:r>
      <w:r>
        <w:rPr>
          <w:rFonts w:hint="eastAsia"/>
        </w:rPr>
        <w:t>　　　　五、Rockwell Automation</w:t>
      </w:r>
      <w:r>
        <w:rPr>
          <w:rFonts w:hint="eastAsia"/>
        </w:rPr>
        <w:br/>
      </w:r>
      <w:r>
        <w:rPr>
          <w:rFonts w:hint="eastAsia"/>
        </w:rPr>
        <w:t>　　　　六、Eaton</w:t>
      </w:r>
      <w:r>
        <w:rPr>
          <w:rFonts w:hint="eastAsia"/>
        </w:rPr>
        <w:br/>
      </w:r>
      <w:r>
        <w:rPr>
          <w:rFonts w:hint="eastAsia"/>
        </w:rPr>
        <w:t>　　　　七、Robert Bosch</w:t>
      </w:r>
      <w:r>
        <w:rPr>
          <w:rFonts w:hint="eastAsia"/>
        </w:rPr>
        <w:br/>
      </w:r>
      <w:r>
        <w:rPr>
          <w:rFonts w:hint="eastAsia"/>
        </w:rPr>
        <w:t>　　　　八、Maxim（美信）</w:t>
      </w:r>
      <w:r>
        <w:rPr>
          <w:rFonts w:hint="eastAsia"/>
        </w:rPr>
        <w:br/>
      </w:r>
      <w:r>
        <w:rPr>
          <w:rFonts w:hint="eastAsia"/>
        </w:rPr>
        <w:t>　　　　九、德州仪器</w:t>
      </w:r>
      <w:r>
        <w:rPr>
          <w:rFonts w:hint="eastAsia"/>
        </w:rPr>
        <w:br/>
      </w:r>
      <w:r>
        <w:rPr>
          <w:rFonts w:hint="eastAsia"/>
        </w:rPr>
        <w:t>　　第四节 模块级厂家</w:t>
      </w:r>
      <w:r>
        <w:rPr>
          <w:rFonts w:hint="eastAsia"/>
        </w:rPr>
        <w:br/>
      </w:r>
      <w:r>
        <w:rPr>
          <w:rFonts w:hint="eastAsia"/>
        </w:rPr>
        <w:t>　　　　一、九州恒润科技</w:t>
      </w:r>
      <w:r>
        <w:rPr>
          <w:rFonts w:hint="eastAsia"/>
        </w:rPr>
        <w:br/>
      </w:r>
      <w:r>
        <w:rPr>
          <w:rFonts w:hint="eastAsia"/>
        </w:rPr>
        <w:t>　　　　二、江苏亚华汽车电子有限公司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汽车电子产业市场分析</w:t>
      </w:r>
      <w:r>
        <w:rPr>
          <w:rFonts w:hint="eastAsia"/>
        </w:rPr>
        <w:br/>
      </w:r>
      <w:r>
        <w:rPr>
          <w:rFonts w:hint="eastAsia"/>
        </w:rPr>
        <w:t>第七章 产业区域分析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汽车电子产业投资机会分析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与产业政策调整的横过投资机会</w:t>
      </w:r>
      <w:r>
        <w:rPr>
          <w:rFonts w:hint="eastAsia"/>
        </w:rPr>
        <w:br/>
      </w:r>
      <w:r>
        <w:rPr>
          <w:rFonts w:hint="eastAsia"/>
        </w:rPr>
        <w:t>　　第二节 重点投资区域分析</w:t>
      </w:r>
      <w:r>
        <w:rPr>
          <w:rFonts w:hint="eastAsia"/>
        </w:rPr>
        <w:br/>
      </w:r>
      <w:r>
        <w:rPr>
          <w:rFonts w:hint="eastAsia"/>
        </w:rPr>
        <w:t>　　第三节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汽车电子产业投资风险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汽车电子产业需求预测</w:t>
      </w:r>
      <w:r>
        <w:rPr>
          <w:rFonts w:hint="eastAsia"/>
        </w:rPr>
        <w:br/>
      </w:r>
      <w:r>
        <w:rPr>
          <w:rFonts w:hint="eastAsia"/>
        </w:rPr>
        <w:t>　　第一节 汽车电子产业需求回顾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汽车电子产业发展方向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中:智:林:产品消费趋势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2007年中国汽车电子产品销售额及增长率</w:t>
      </w:r>
      <w:r>
        <w:rPr>
          <w:rFonts w:hint="eastAsia"/>
        </w:rPr>
        <w:br/>
      </w:r>
      <w:r>
        <w:rPr>
          <w:rFonts w:hint="eastAsia"/>
        </w:rPr>
        <w:t>　　图表 2007年中国汽车电子产品出口额增长</w:t>
      </w:r>
      <w:r>
        <w:rPr>
          <w:rFonts w:hint="eastAsia"/>
        </w:rPr>
        <w:br/>
      </w:r>
      <w:r>
        <w:rPr>
          <w:rFonts w:hint="eastAsia"/>
        </w:rPr>
        <w:t>　　图表 中国汽车电子产品出口额产品结构</w:t>
      </w:r>
      <w:r>
        <w:rPr>
          <w:rFonts w:hint="eastAsia"/>
        </w:rPr>
        <w:br/>
      </w:r>
      <w:r>
        <w:rPr>
          <w:rFonts w:hint="eastAsia"/>
        </w:rPr>
        <w:t>　　图表 2007年中国汽车电子产品进口额变化</w:t>
      </w:r>
      <w:r>
        <w:rPr>
          <w:rFonts w:hint="eastAsia"/>
        </w:rPr>
        <w:br/>
      </w:r>
      <w:r>
        <w:rPr>
          <w:rFonts w:hint="eastAsia"/>
        </w:rPr>
        <w:t>　　图表 中国汽车电子产品进口额产品结构</w:t>
      </w:r>
      <w:r>
        <w:rPr>
          <w:rFonts w:hint="eastAsia"/>
        </w:rPr>
        <w:br/>
      </w:r>
      <w:r>
        <w:rPr>
          <w:rFonts w:hint="eastAsia"/>
        </w:rPr>
        <w:t>　　图表 2001－2006年中国汽车电子市场规模增长趋势</w:t>
      </w:r>
      <w:r>
        <w:rPr>
          <w:rFonts w:hint="eastAsia"/>
        </w:rPr>
        <w:br/>
      </w:r>
      <w:r>
        <w:rPr>
          <w:rFonts w:hint="eastAsia"/>
        </w:rPr>
        <w:t>　　图表 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中国汽车电子市场品牌结构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f182967cb464d" w:history="1">
        <w:r>
          <w:rPr>
            <w:rStyle w:val="Hyperlink"/>
          </w:rPr>
          <w:t>2007年汽车电子产业发展分析研究报告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ff182967cb464d" w:history="1">
        <w:r>
          <w:rPr>
            <w:rStyle w:val="Hyperlink"/>
          </w:rPr>
          <w:t>https://www.20087.com/2007-11/R_2007nianqichedianzichanyefazhanfenxiBaoGao.html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524e7a2bc4f0c" w:history="1">
      <w:r>
        <w:rPr>
          <w:rStyle w:val="Hyperlink"/>
        </w:rPr>
        <w:t>2007年汽车电子产业发展分析研究报告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qichedianzichanyefazhanfenxiBaoGao.html" TargetMode="External" Id="R75ff182967cb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qichedianzichanyefazhanfenxiBaoGao.html" TargetMode="External" Id="R339524e7a2bc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2007-11-14T02:58:00Z</dcterms:created>
  <dcterms:modified xsi:type="dcterms:W3CDTF">2007-11-14T03:58:00Z</dcterms:modified>
  <dc:subject>2007年汽车电子产业发展分析研究报告</dc:subject>
  <dc:title>2007年汽车电子产业发展分析研究报告</dc:title>
  <cp:keywords>2007年汽车电子产业发展分析研究报告</cp:keywords>
  <dc:description>2007年汽车电子产业发展分析研究报告</dc:description>
</cp:coreProperties>
</file>