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e88faa31415c" w:history="1">
              <w:r>
                <w:rPr>
                  <w:rStyle w:val="Hyperlink"/>
                </w:rPr>
                <w:t>2007年轴承产业进出口市场监测报告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e88faa31415c" w:history="1">
              <w:r>
                <w:rPr>
                  <w:rStyle w:val="Hyperlink"/>
                </w:rPr>
                <w:t>2007年轴承产业进出口市场监测报告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6e88faa31415c" w:history="1">
                <w:r>
                  <w:rPr>
                    <w:rStyle w:val="Hyperlink"/>
                  </w:rPr>
                  <w:t>https://www.20087.com/2007-11/R_2007nianzhouchengchanyejinchukoushicBaoGao.html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2007年轴承产业进出口市场环境分析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2007年轴承行业监管政策分析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2007年轴承行业国际市场环境分析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一、美洲市场轴承产业发展分析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二、欧洲市场轴承产业华发展分析</w:t>
      </w:r>
      <w:r>
        <w:rPr>
          <w:rFonts w:hint="eastAsia"/>
        </w:rPr>
        <w:br/>
      </w:r>
      <w:r>
        <w:rPr>
          <w:rFonts w:hint="eastAsia"/>
        </w:rPr>
        <w:t>　　　　三、亚洲市场轴承产业发展分析</w:t>
      </w:r>
      <w:r>
        <w:rPr>
          <w:rFonts w:hint="eastAsia"/>
        </w:rPr>
        <w:br/>
      </w:r>
      <w:r>
        <w:rPr>
          <w:rFonts w:hint="eastAsia"/>
        </w:rPr>
        <w:t>　　第三节 2007年轴承产业进出口存在的问题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2006-2007年轴承产业进出口市场分析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2006-2007年轴承产业进口总量分析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2006-2007年轴承产业出口总量分析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2006-2007年轴承产业区域进出口分析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2006-2007年轴承企业进出口情况分析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第十二节 舍弗勒（中国）有限公司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2007年轴承产业进出口预测及建议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2007年轴承产业进出口预测</w:t>
      </w:r>
      <w:r>
        <w:rPr>
          <w:rFonts w:hint="eastAsia"/>
        </w:rPr>
        <w:br/>
      </w:r>
      <w:r>
        <w:rPr>
          <w:rFonts w:hint="eastAsia"/>
        </w:rPr>
        <w:t>　　第二节 中.智林.　2007年轴承产业进出口建议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2006年国际轴承市场纵构成及各主产国家占有率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2007-2008年我国轴承横产量及销售收入预测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轴承行业“十一五”预测数据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e88faa31415c" w:history="1">
        <w:r>
          <w:rPr>
            <w:rStyle w:val="Hyperlink"/>
          </w:rPr>
          <w:t>2007年轴承产业进出口市场监测报告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6e88faa31415c" w:history="1">
        <w:r>
          <w:rPr>
            <w:rStyle w:val="Hyperlink"/>
          </w:rPr>
          <w:t>https://www.20087.com/2007-11/R_2007nianzhouchengchanyejinchukoushicBaoGao.html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45bce45b4ff3" w:history="1">
      <w:r>
        <w:rPr>
          <w:rStyle w:val="Hyperlink"/>
        </w:rPr>
        <w:t>2007年轴承产业进出口市场监测报告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chanyejinchukoushicBaoGao.html" TargetMode="External" Id="R7cd6e88faa31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chanyejinchukoushicBaoGao.html" TargetMode="External" Id="R882c45bce45b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2007-11-09T02:02:00Z</dcterms:created>
  <dcterms:modified xsi:type="dcterms:W3CDTF">2007-11-09T03:02:00Z</dcterms:modified>
  <dc:subject>2007年轴承产业进出口市场监测报告</dc:subject>
  <dc:title>2007年轴承产业进出口市场监测报告</dc:title>
  <cp:keywords>2007年轴承产业进出口市场监测报告</cp:keywords>
  <dc:description>2007年轴承产业进出口市场监测报告</dc:description>
</cp:coreProperties>
</file>