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c1b63563b4ac9" w:history="1">
              <w:r>
                <w:rPr>
                  <w:rStyle w:val="Hyperlink"/>
                </w:rPr>
                <w:t>2007年钢铁产业财务状况分析报告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c1b63563b4ac9" w:history="1">
              <w:r>
                <w:rPr>
                  <w:rStyle w:val="Hyperlink"/>
                </w:rPr>
                <w:t>2007年钢铁产业财务状况分析报告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c1b63563b4ac9" w:history="1">
                <w:r>
                  <w:rPr>
                    <w:rStyle w:val="Hyperlink"/>
                  </w:rPr>
                  <w:t>https://www.20087.com/2007-11/R_2007niangangtiechanyecaiwuzhuangkuanBaoGao.html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dc1b63563b4ac9" w:history="1">
        <w:r>
          <w:rPr>
            <w:rStyle w:val="Hyperlink"/>
          </w:rPr>
          <w:t>2007年钢铁产业财务状况分析报告</w:t>
        </w:r>
      </w:hyperlink>
      <w:r>
        <w:rPr>
          <w:rFonts w:hint="eastAsia"/>
        </w:rPr>
        <w:t>》主要研究分析了钢铁行业市场运行态势并对钢铁行业发展趋势作出预测。报告首先介绍了钢铁行业的相关知识及国内外发展环境，并对钢铁行业运行数据进行了剖析，同时对钢铁产业链进行了梳理，进而详细分析了钢铁市场竞争格局及钢铁行业标杆企业，最后对钢铁行业发展前景作出预测，给出针对钢铁行业发展的独家建议和策略。《</w:t>
      </w:r>
      <w:hyperlink r:id="Re0dc1b63563b4ac9" w:history="1">
        <w:r>
          <w:rPr>
            <w:rStyle w:val="Hyperlink"/>
          </w:rPr>
          <w:t>2007年钢铁产业财务状况分析报告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0dc1b63563b4ac9" w:history="1">
        <w:r>
          <w:rPr>
            <w:rStyle w:val="Hyperlink"/>
          </w:rPr>
          <w:t>2007年钢铁产业财务状况分析报告</w:t>
        </w:r>
      </w:hyperlink>
      <w:r>
        <w:rPr>
          <w:rFonts w:hint="eastAsia"/>
        </w:rPr>
        <w:t>》的整个研究工作是在系统总结前人研究成果的基础上，密切联系国内外钢铁市场运行状况和技术发展动态，围绕钢铁产业的发展态势及前景、技术现状及趋势等几个方面进行分析得出研究结果。</w:t>
      </w:r>
      <w:r>
        <w:rPr>
          <w:rFonts w:hint="eastAsia"/>
        </w:rPr>
        <w:br/>
      </w:r>
      <w:r>
        <w:rPr>
          <w:rFonts w:hint="eastAsia"/>
        </w:rPr>
        <w:t>　　《</w:t>
      </w:r>
      <w:hyperlink r:id="Re0dc1b63563b4ac9" w:history="1">
        <w:r>
          <w:rPr>
            <w:rStyle w:val="Hyperlink"/>
          </w:rPr>
          <w:t>2007年钢铁产业财务状况分析报告</w:t>
        </w:r>
      </w:hyperlink>
      <w:r>
        <w:rPr>
          <w:rFonts w:hint="eastAsia"/>
        </w:rPr>
        <w:t>》在具体研究中，采用定性与定量相结合、理论与实践相结合的方法，充分运用国家统计局、海关总署、钢铁相关相关行业协会的数据资料进行定量分析，并进行市场调查，主要以钢铁企业和主要的交易市场为目标，采取多次询问比较的方式确认有效程度。</w:t>
      </w:r>
      <w:r>
        <w:rPr>
          <w:rFonts w:hint="eastAsia"/>
        </w:rPr>
        <w:br/>
      </w:r>
      <w:r>
        <w:rPr>
          <w:rFonts w:hint="eastAsia"/>
        </w:rPr>
        <w:br/>
      </w:r>
      <w:r>
        <w:rPr>
          <w:rFonts w:hint="eastAsia"/>
        </w:rPr>
        <w:t>第一章 2006-2007年钢铁行业基本运行情况分析</w:t>
      </w:r>
      <w:r>
        <w:rPr>
          <w:rFonts w:hint="eastAsia"/>
        </w:rPr>
        <w:br/>
      </w:r>
      <w:r>
        <w:rPr>
          <w:rFonts w:hint="eastAsia"/>
        </w:rPr>
        <w:t>　　第一节 2006-2007年钢铁行业发展环境分析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2006年钢铁行业回顾及2007年展望</w:t>
      </w:r>
      <w:r>
        <w:rPr>
          <w:rFonts w:hint="eastAsia"/>
        </w:rPr>
        <w:br/>
      </w:r>
      <w:r>
        <w:rPr>
          <w:rFonts w:hint="eastAsia"/>
        </w:rPr>
        <w:t>　　　　一、2006年钢铁行业回顾</w:t>
      </w:r>
      <w:r>
        <w:rPr>
          <w:rFonts w:hint="eastAsia"/>
        </w:rPr>
        <w:br/>
      </w:r>
      <w:r>
        <w:rPr>
          <w:rFonts w:hint="eastAsia"/>
        </w:rPr>
        <w:t>　　　　二、2007年钢铁行业展望</w:t>
      </w:r>
      <w:r>
        <w:rPr>
          <w:rFonts w:hint="eastAsia"/>
        </w:rPr>
        <w:br/>
      </w:r>
      <w:r>
        <w:rPr>
          <w:rFonts w:hint="eastAsia"/>
        </w:rPr>
        <w:t>　　第三节 2007年钢铁行业发展趋势及对策</w:t>
      </w:r>
      <w:r>
        <w:rPr>
          <w:rFonts w:hint="eastAsia"/>
        </w:rPr>
        <w:br/>
      </w:r>
      <w:r>
        <w:rPr>
          <w:rFonts w:hint="eastAsia"/>
        </w:rPr>
        <w:t>　　　　一、2007年钢铁行业发展趋势</w:t>
      </w:r>
      <w:r>
        <w:rPr>
          <w:rFonts w:hint="eastAsia"/>
        </w:rPr>
        <w:br/>
      </w:r>
      <w:r>
        <w:rPr>
          <w:rFonts w:hint="eastAsia"/>
        </w:rPr>
        <w:t>　　　　二、2007年钢铁行业发展对策</w:t>
      </w:r>
      <w:r>
        <w:rPr>
          <w:rFonts w:hint="eastAsia"/>
        </w:rPr>
        <w:br/>
      </w:r>
      <w:r>
        <w:rPr>
          <w:rFonts w:hint="eastAsia"/>
        </w:rPr>
        <w:br/>
      </w:r>
      <w:r>
        <w:rPr>
          <w:rFonts w:hint="eastAsia"/>
        </w:rPr>
        <w:t>第二章 2006-2007钢铁行业产销状况</w:t>
      </w:r>
      <w:r>
        <w:rPr>
          <w:rFonts w:hint="eastAsia"/>
        </w:rPr>
        <w:br/>
      </w:r>
      <w:r>
        <w:rPr>
          <w:rFonts w:hint="eastAsia"/>
        </w:rPr>
        <w:t>　　第一节 钢铁行业工业总产值分析</w:t>
      </w:r>
      <w:r>
        <w:rPr>
          <w:rFonts w:hint="eastAsia"/>
        </w:rPr>
        <w:br/>
      </w:r>
      <w:r>
        <w:rPr>
          <w:rFonts w:hint="eastAsia"/>
        </w:rPr>
        <w:t>　　第二节 钢铁行业产成品分析</w:t>
      </w:r>
      <w:r>
        <w:rPr>
          <w:rFonts w:hint="eastAsia"/>
        </w:rPr>
        <w:br/>
      </w:r>
      <w:r>
        <w:rPr>
          <w:rFonts w:hint="eastAsia"/>
        </w:rPr>
        <w:t>　　第三节 钢铁行业销售收入分析</w:t>
      </w:r>
      <w:r>
        <w:rPr>
          <w:rFonts w:hint="eastAsia"/>
        </w:rPr>
        <w:br/>
      </w:r>
      <w:r>
        <w:rPr>
          <w:rFonts w:hint="eastAsia"/>
        </w:rPr>
        <w:t>　　第四节 钢铁行业销售税金分析</w:t>
      </w:r>
      <w:r>
        <w:rPr>
          <w:rFonts w:hint="eastAsia"/>
        </w:rPr>
        <w:br/>
      </w:r>
      <w:r>
        <w:rPr>
          <w:rFonts w:hint="eastAsia"/>
        </w:rPr>
        <w:t>　　第五节 钢铁企业数量分析</w:t>
      </w:r>
      <w:r>
        <w:rPr>
          <w:rFonts w:hint="eastAsia"/>
        </w:rPr>
        <w:br/>
      </w:r>
      <w:r>
        <w:rPr>
          <w:rFonts w:hint="eastAsia"/>
        </w:rPr>
        <w:t>　　第六节 钢铁行业从业人数分析</w:t>
      </w:r>
      <w:r>
        <w:rPr>
          <w:rFonts w:hint="eastAsia"/>
        </w:rPr>
        <w:br/>
      </w:r>
      <w:r>
        <w:rPr>
          <w:rFonts w:hint="eastAsia"/>
        </w:rPr>
        <w:br/>
      </w:r>
      <w:r>
        <w:rPr>
          <w:rFonts w:hint="eastAsia"/>
        </w:rPr>
        <w:t>第三章 2006-2007年钢铁行业成本费用分析</w:t>
      </w:r>
      <w:r>
        <w:rPr>
          <w:rFonts w:hint="eastAsia"/>
        </w:rPr>
        <w:br/>
      </w:r>
      <w:r>
        <w:rPr>
          <w:rFonts w:hint="eastAsia"/>
        </w:rPr>
        <w:t>　　第一节 钢铁行业产品销售成本分析</w:t>
      </w:r>
      <w:r>
        <w:rPr>
          <w:rFonts w:hint="eastAsia"/>
        </w:rPr>
        <w:br/>
      </w:r>
      <w:r>
        <w:rPr>
          <w:rFonts w:hint="eastAsia"/>
        </w:rPr>
        <w:t>　　第二节 钢铁行业销售费用分析</w:t>
      </w:r>
      <w:r>
        <w:rPr>
          <w:rFonts w:hint="eastAsia"/>
        </w:rPr>
        <w:br/>
      </w:r>
      <w:r>
        <w:rPr>
          <w:rFonts w:hint="eastAsia"/>
        </w:rPr>
        <w:t>　　第三节 钢铁行业管理费用分析</w:t>
      </w:r>
      <w:r>
        <w:rPr>
          <w:rFonts w:hint="eastAsia"/>
        </w:rPr>
        <w:br/>
      </w:r>
      <w:r>
        <w:rPr>
          <w:rFonts w:hint="eastAsia"/>
        </w:rPr>
        <w:t>　　第四节 钢铁行业财务费用分析</w:t>
      </w:r>
      <w:r>
        <w:rPr>
          <w:rFonts w:hint="eastAsia"/>
        </w:rPr>
        <w:br/>
      </w:r>
      <w:r>
        <w:rPr>
          <w:rFonts w:hint="eastAsia"/>
        </w:rPr>
        <w:t>　　第五节 钢铁行业成本费用利润率分析</w:t>
      </w:r>
      <w:r>
        <w:rPr>
          <w:rFonts w:hint="eastAsia"/>
        </w:rPr>
        <w:br/>
      </w:r>
      <w:r>
        <w:rPr>
          <w:rFonts w:hint="eastAsia"/>
        </w:rPr>
        <w:br/>
      </w:r>
      <w:r>
        <w:rPr>
          <w:rFonts w:hint="eastAsia"/>
        </w:rPr>
        <w:t>第四章 2006-2007年钢铁行业资产负债状况分析</w:t>
      </w:r>
      <w:r>
        <w:rPr>
          <w:rFonts w:hint="eastAsia"/>
        </w:rPr>
        <w:br/>
      </w:r>
      <w:r>
        <w:rPr>
          <w:rFonts w:hint="eastAsia"/>
        </w:rPr>
        <w:t>　　第一节 钢铁行业总资产状况分析</w:t>
      </w:r>
      <w:r>
        <w:rPr>
          <w:rFonts w:hint="eastAsia"/>
        </w:rPr>
        <w:br/>
      </w:r>
      <w:r>
        <w:rPr>
          <w:rFonts w:hint="eastAsia"/>
        </w:rPr>
        <w:t>　　第二节 钢铁行业固定资产状况分析</w:t>
      </w:r>
      <w:r>
        <w:rPr>
          <w:rFonts w:hint="eastAsia"/>
        </w:rPr>
        <w:br/>
      </w:r>
      <w:r>
        <w:rPr>
          <w:rFonts w:hint="eastAsia"/>
        </w:rPr>
        <w:t>　　第三节 钢铁行业总负债状况分析</w:t>
      </w:r>
      <w:r>
        <w:rPr>
          <w:rFonts w:hint="eastAsia"/>
        </w:rPr>
        <w:br/>
      </w:r>
      <w:r>
        <w:rPr>
          <w:rFonts w:hint="eastAsia"/>
        </w:rPr>
        <w:t>　　第四节 钢铁行业资产负债率分析</w:t>
      </w:r>
      <w:r>
        <w:rPr>
          <w:rFonts w:hint="eastAsia"/>
        </w:rPr>
        <w:br/>
      </w:r>
      <w:r>
        <w:rPr>
          <w:rFonts w:hint="eastAsia"/>
        </w:rPr>
        <w:br/>
      </w:r>
      <w:r>
        <w:rPr>
          <w:rFonts w:hint="eastAsia"/>
        </w:rPr>
        <w:t>第五章 2006-2007年钢铁行业资产运营状况分析</w:t>
      </w:r>
      <w:r>
        <w:rPr>
          <w:rFonts w:hint="eastAsia"/>
        </w:rPr>
        <w:br/>
      </w:r>
      <w:r>
        <w:rPr>
          <w:rFonts w:hint="eastAsia"/>
        </w:rPr>
        <w:t>　　第一节 钢铁行业流动资产总额分析</w:t>
      </w:r>
      <w:r>
        <w:rPr>
          <w:rFonts w:hint="eastAsia"/>
        </w:rPr>
        <w:br/>
      </w:r>
      <w:r>
        <w:rPr>
          <w:rFonts w:hint="eastAsia"/>
        </w:rPr>
        <w:t>　　第二节 钢铁行业应收账款总额分析</w:t>
      </w:r>
      <w:r>
        <w:rPr>
          <w:rFonts w:hint="eastAsia"/>
        </w:rPr>
        <w:br/>
      </w:r>
      <w:r>
        <w:rPr>
          <w:rFonts w:hint="eastAsia"/>
        </w:rPr>
        <w:t>　　第三节 钢铁行业周转情况分析</w:t>
      </w:r>
      <w:r>
        <w:rPr>
          <w:rFonts w:hint="eastAsia"/>
        </w:rPr>
        <w:br/>
      </w:r>
      <w:r>
        <w:rPr>
          <w:rFonts w:hint="eastAsia"/>
        </w:rPr>
        <w:t>　　第四节 钢铁行业资本保值增值率分析</w:t>
      </w:r>
      <w:r>
        <w:rPr>
          <w:rFonts w:hint="eastAsia"/>
        </w:rPr>
        <w:br/>
      </w:r>
      <w:r>
        <w:rPr>
          <w:rFonts w:hint="eastAsia"/>
        </w:rPr>
        <w:t>　　第五节 钢铁行业产成品资金占用率分析</w:t>
      </w:r>
      <w:r>
        <w:rPr>
          <w:rFonts w:hint="eastAsia"/>
        </w:rPr>
        <w:br/>
      </w:r>
      <w:r>
        <w:rPr>
          <w:rFonts w:hint="eastAsia"/>
        </w:rPr>
        <w:br/>
      </w:r>
      <w:r>
        <w:rPr>
          <w:rFonts w:hint="eastAsia"/>
        </w:rPr>
        <w:t>第六章 2006-2007年钢铁行业盈利能力分析</w:t>
      </w:r>
      <w:r>
        <w:rPr>
          <w:rFonts w:hint="eastAsia"/>
        </w:rPr>
        <w:br/>
      </w:r>
      <w:r>
        <w:rPr>
          <w:rFonts w:hint="eastAsia"/>
        </w:rPr>
        <w:t>　　第一节 钢铁行业利润总额分析</w:t>
      </w:r>
      <w:r>
        <w:rPr>
          <w:rFonts w:hint="eastAsia"/>
        </w:rPr>
        <w:br/>
      </w:r>
      <w:r>
        <w:rPr>
          <w:rFonts w:hint="eastAsia"/>
        </w:rPr>
        <w:t>　　第二节 钢铁行业销售毛利率分析</w:t>
      </w:r>
      <w:r>
        <w:rPr>
          <w:rFonts w:hint="eastAsia"/>
        </w:rPr>
        <w:br/>
      </w:r>
      <w:r>
        <w:rPr>
          <w:rFonts w:hint="eastAsia"/>
        </w:rPr>
        <w:t>　　第三节 钢铁行业销售利润率分析</w:t>
      </w:r>
      <w:r>
        <w:rPr>
          <w:rFonts w:hint="eastAsia"/>
        </w:rPr>
        <w:br/>
      </w:r>
      <w:r>
        <w:rPr>
          <w:rFonts w:hint="eastAsia"/>
        </w:rPr>
        <w:t>　　第四节 钢铁行业总资产利润率分析</w:t>
      </w:r>
      <w:r>
        <w:rPr>
          <w:rFonts w:hint="eastAsia"/>
        </w:rPr>
        <w:br/>
      </w:r>
      <w:r>
        <w:rPr>
          <w:rFonts w:hint="eastAsia"/>
        </w:rPr>
        <w:t>　　第五节 钢铁行业产值利税率分析</w:t>
      </w:r>
      <w:r>
        <w:rPr>
          <w:rFonts w:hint="eastAsia"/>
        </w:rPr>
        <w:br/>
      </w:r>
      <w:r>
        <w:rPr>
          <w:rFonts w:hint="eastAsia"/>
        </w:rPr>
        <w:t>　　Part2 2006-2007年钢铁企业财务状况</w:t>
      </w:r>
      <w:r>
        <w:rPr>
          <w:rFonts w:hint="eastAsia"/>
        </w:rPr>
        <w:br/>
      </w:r>
      <w:r>
        <w:rPr>
          <w:rFonts w:hint="eastAsia"/>
        </w:rPr>
        <w:br/>
      </w:r>
      <w:r>
        <w:rPr>
          <w:rFonts w:hint="eastAsia"/>
        </w:rPr>
        <w:t>第七章 2006-2007年钢铁企业财务状况分析</w:t>
      </w:r>
      <w:r>
        <w:rPr>
          <w:rFonts w:hint="eastAsia"/>
        </w:rPr>
        <w:br/>
      </w:r>
      <w:r>
        <w:rPr>
          <w:rFonts w:hint="eastAsia"/>
        </w:rPr>
        <w:t>　　第一节 宝钢集团</w:t>
      </w:r>
      <w:r>
        <w:rPr>
          <w:rFonts w:hint="eastAsia"/>
        </w:rPr>
        <w:br/>
      </w:r>
      <w:r>
        <w:rPr>
          <w:rFonts w:hint="eastAsia"/>
        </w:rPr>
        <w:t>　　第二节 鞍本钢铁集团</w:t>
      </w:r>
      <w:r>
        <w:rPr>
          <w:rFonts w:hint="eastAsia"/>
        </w:rPr>
        <w:br/>
      </w:r>
      <w:r>
        <w:rPr>
          <w:rFonts w:hint="eastAsia"/>
        </w:rPr>
        <w:t>　　第三节 武汉钢铁集团</w:t>
      </w:r>
      <w:r>
        <w:rPr>
          <w:rFonts w:hint="eastAsia"/>
        </w:rPr>
        <w:br/>
      </w:r>
      <w:r>
        <w:rPr>
          <w:rFonts w:hint="eastAsia"/>
        </w:rPr>
        <w:t>　　第四节 唐山钢铁集团</w:t>
      </w:r>
      <w:r>
        <w:rPr>
          <w:rFonts w:hint="eastAsia"/>
        </w:rPr>
        <w:br/>
      </w:r>
      <w:r>
        <w:rPr>
          <w:rFonts w:hint="eastAsia"/>
        </w:rPr>
        <w:t>　　第五节 马钢集团</w:t>
      </w:r>
      <w:r>
        <w:rPr>
          <w:rFonts w:hint="eastAsia"/>
        </w:rPr>
        <w:br/>
      </w:r>
      <w:r>
        <w:rPr>
          <w:rFonts w:hint="eastAsia"/>
        </w:rPr>
        <w:t>　　第六节 太原钢铁集团</w:t>
      </w:r>
      <w:r>
        <w:rPr>
          <w:rFonts w:hint="eastAsia"/>
        </w:rPr>
        <w:br/>
      </w:r>
      <w:r>
        <w:rPr>
          <w:rFonts w:hint="eastAsia"/>
        </w:rPr>
        <w:t>　　第七节 首钢集团</w:t>
      </w:r>
      <w:r>
        <w:rPr>
          <w:rFonts w:hint="eastAsia"/>
        </w:rPr>
        <w:br/>
      </w:r>
      <w:r>
        <w:rPr>
          <w:rFonts w:hint="eastAsia"/>
        </w:rPr>
        <w:t>　　第八节 中智~林~－江苏沙钢集团有限公司</w:t>
      </w:r>
      <w:r>
        <w:rPr>
          <w:rFonts w:hint="eastAsia"/>
        </w:rPr>
        <w:br/>
      </w:r>
      <w:r>
        <w:rPr>
          <w:rFonts w:hint="eastAsia"/>
        </w:rPr>
        <w:br/>
      </w:r>
      <w:r>
        <w:rPr>
          <w:rFonts w:hint="eastAsia"/>
        </w:rPr>
        <w:t>图表目录</w:t>
      </w:r>
      <w:r>
        <w:rPr>
          <w:rFonts w:hint="eastAsia"/>
        </w:rPr>
        <w:br/>
      </w:r>
      <w:r>
        <w:rPr>
          <w:rFonts w:hint="eastAsia"/>
        </w:rPr>
        <w:t>　　图表 2006-2007年全球高炉生华铁生产量</w:t>
      </w:r>
      <w:r>
        <w:rPr>
          <w:rFonts w:hint="eastAsia"/>
        </w:rPr>
        <w:br/>
      </w:r>
      <w:r>
        <w:rPr>
          <w:rFonts w:hint="eastAsia"/>
        </w:rPr>
        <w:t>　　图表 世界钢材需求量预测</w:t>
      </w:r>
      <w:r>
        <w:rPr>
          <w:rFonts w:hint="eastAsia"/>
        </w:rPr>
        <w:br/>
      </w:r>
      <w:r>
        <w:rPr>
          <w:rFonts w:hint="eastAsia"/>
        </w:rPr>
        <w:t>　　图表 2001-2008年全球和地区历年钢铁表观需求量与预期</w:t>
      </w:r>
      <w:r>
        <w:rPr>
          <w:rFonts w:hint="eastAsia"/>
        </w:rPr>
        <w:br/>
      </w:r>
      <w:r>
        <w:rPr>
          <w:rFonts w:hint="eastAsia"/>
        </w:rPr>
        <w:t>　　图表 全球主要国家及地区粗钢产量年均增长率</w:t>
      </w:r>
      <w:r>
        <w:rPr>
          <w:rFonts w:hint="eastAsia"/>
        </w:rPr>
        <w:br/>
      </w:r>
      <w:r>
        <w:rPr>
          <w:rFonts w:hint="eastAsia"/>
        </w:rPr>
        <w:t>　　图表 2002-2007年粗钢产量增长量</w:t>
      </w:r>
      <w:r>
        <w:rPr>
          <w:rFonts w:hint="eastAsia"/>
        </w:rPr>
        <w:br/>
      </w:r>
      <w:r>
        <w:rPr>
          <w:rFonts w:hint="eastAsia"/>
        </w:rPr>
        <w:t>　　图表 2002-2006年中国粗钢进经出口</w:t>
      </w:r>
      <w:r>
        <w:rPr>
          <w:rFonts w:hint="eastAsia"/>
        </w:rPr>
        <w:br/>
      </w:r>
      <w:r>
        <w:rPr>
          <w:rFonts w:hint="eastAsia"/>
        </w:rPr>
        <w:t>　　图表 2002-2006国际钢铁价格指数</w:t>
      </w:r>
      <w:r>
        <w:rPr>
          <w:rFonts w:hint="eastAsia"/>
        </w:rPr>
        <w:br/>
      </w:r>
      <w:r>
        <w:rPr>
          <w:rFonts w:hint="eastAsia"/>
        </w:rPr>
        <w:t>　　图表 2006年全国重点企业钢材产量</w:t>
      </w:r>
      <w:r>
        <w:rPr>
          <w:rFonts w:hint="eastAsia"/>
        </w:rPr>
        <w:br/>
      </w:r>
      <w:r>
        <w:rPr>
          <w:rFonts w:hint="eastAsia"/>
        </w:rPr>
        <w:t>　　图表 2002-2006年我国钢材消费量变化</w:t>
      </w:r>
      <w:r>
        <w:rPr>
          <w:rFonts w:hint="eastAsia"/>
        </w:rPr>
        <w:br/>
      </w:r>
      <w:r>
        <w:rPr>
          <w:rFonts w:hint="eastAsia"/>
        </w:rPr>
        <w:t>　　图表 2006年国内主要钢材品种进出口情况</w:t>
      </w:r>
      <w:r>
        <w:rPr>
          <w:rFonts w:hint="eastAsia"/>
        </w:rPr>
        <w:br/>
      </w:r>
      <w:r>
        <w:rPr>
          <w:rFonts w:hint="eastAsia"/>
        </w:rPr>
        <w:t>　　图表 中国钢材进出口价格对比</w:t>
      </w:r>
      <w:r>
        <w:rPr>
          <w:rFonts w:hint="eastAsia"/>
        </w:rPr>
        <w:br/>
      </w:r>
      <w:r>
        <w:rPr>
          <w:rFonts w:hint="eastAsia"/>
        </w:rPr>
        <w:t>　　图表 2007年我国钢材产品结构变化</w:t>
      </w:r>
      <w:r>
        <w:rPr>
          <w:rFonts w:hint="eastAsia"/>
        </w:rPr>
        <w:br/>
      </w:r>
      <w:r>
        <w:rPr>
          <w:rFonts w:hint="eastAsia"/>
        </w:rPr>
        <w:t>　　图表 2007年我国钢材进口产品结构</w:t>
      </w:r>
      <w:r>
        <w:rPr>
          <w:rFonts w:hint="eastAsia"/>
        </w:rPr>
        <w:br/>
      </w:r>
      <w:r>
        <w:rPr>
          <w:rFonts w:hint="eastAsia"/>
        </w:rPr>
        <w:t>　　图表 2007年主要用钢行业钢材消费预测表</w:t>
      </w:r>
      <w:r>
        <w:rPr>
          <w:rFonts w:hint="eastAsia"/>
        </w:rPr>
        <w:br/>
      </w:r>
      <w:r>
        <w:rPr>
          <w:rFonts w:hint="eastAsia"/>
        </w:rPr>
        <w:t>　　图表 我国GDP增长率和铁矿石需求量</w:t>
      </w:r>
      <w:r>
        <w:rPr>
          <w:rFonts w:hint="eastAsia"/>
        </w:rPr>
        <w:br/>
      </w:r>
      <w:r>
        <w:rPr>
          <w:rFonts w:hint="eastAsia"/>
        </w:rPr>
        <w:t>　　图表 2007年我国铁矿石进口量预测</w:t>
      </w:r>
      <w:r>
        <w:rPr>
          <w:rFonts w:hint="eastAsia"/>
        </w:rPr>
        <w:br/>
      </w:r>
      <w:r>
        <w:rPr>
          <w:rFonts w:hint="eastAsia"/>
        </w:rPr>
        <w:t>　　图表 铁矿石和粗钢产量各地区所占比重对比</w:t>
      </w:r>
      <w:r>
        <w:rPr>
          <w:rFonts w:hint="eastAsia"/>
        </w:rPr>
        <w:br/>
      </w:r>
      <w:r>
        <w:rPr>
          <w:rFonts w:hint="eastAsia"/>
        </w:rPr>
        <w:t>　　图表 全球铁矿石海上贸易供给量中长期增长预测</w:t>
      </w:r>
      <w:r>
        <w:rPr>
          <w:rFonts w:hint="eastAsia"/>
        </w:rPr>
        <w:br/>
      </w:r>
      <w:r>
        <w:rPr>
          <w:rFonts w:hint="eastAsia"/>
        </w:rPr>
        <w:t>　　图表 我国主要铁矿石产量的地区分布</w:t>
      </w:r>
      <w:r>
        <w:rPr>
          <w:rFonts w:hint="eastAsia"/>
        </w:rPr>
        <w:br/>
      </w:r>
      <w:r>
        <w:rPr>
          <w:rFonts w:hint="eastAsia"/>
        </w:rPr>
        <w:t>　　图表 2006年全国废钢铁库存情况</w:t>
      </w:r>
      <w:r>
        <w:rPr>
          <w:rFonts w:hint="eastAsia"/>
        </w:rPr>
        <w:br/>
      </w:r>
      <w:r>
        <w:rPr>
          <w:rFonts w:hint="eastAsia"/>
        </w:rPr>
        <w:t>　　图表 2002-2006年我国废钢铁消耗量</w:t>
      </w:r>
      <w:r>
        <w:rPr>
          <w:rFonts w:hint="eastAsia"/>
        </w:rPr>
        <w:br/>
      </w:r>
      <w:r>
        <w:rPr>
          <w:rFonts w:hint="eastAsia"/>
        </w:rPr>
        <w:t>　　图表 2007年国内废钢铁市场价格运行</w:t>
      </w:r>
      <w:r>
        <w:rPr>
          <w:rFonts w:hint="eastAsia"/>
        </w:rPr>
        <w:br/>
      </w:r>
      <w:r>
        <w:rPr>
          <w:rFonts w:hint="eastAsia"/>
        </w:rPr>
        <w:t>　　图表 2006-2007中国热轧板卷产量、产能预测</w:t>
      </w:r>
      <w:r>
        <w:rPr>
          <w:rFonts w:hint="eastAsia"/>
        </w:rPr>
        <w:br/>
      </w:r>
      <w:r>
        <w:rPr>
          <w:rFonts w:hint="eastAsia"/>
        </w:rPr>
        <w:t>　　图表 2006年我国中板到特厚板进出口情况</w:t>
      </w:r>
      <w:r>
        <w:rPr>
          <w:rFonts w:hint="eastAsia"/>
        </w:rPr>
        <w:br/>
      </w:r>
      <w:r>
        <w:rPr>
          <w:rFonts w:hint="eastAsia"/>
        </w:rPr>
        <w:t>　　图表 2002-2006年全国电工钢板（带）产量统计</w:t>
      </w:r>
      <w:r>
        <w:rPr>
          <w:rFonts w:hint="eastAsia"/>
        </w:rPr>
        <w:br/>
      </w:r>
      <w:r>
        <w:rPr>
          <w:rFonts w:hint="eastAsia"/>
        </w:rPr>
        <w:t>　　图表 2002-2006年全国无缝钢管、焊管、特厚板产量</w:t>
      </w:r>
      <w:r>
        <w:rPr>
          <w:rFonts w:hint="eastAsia"/>
        </w:rPr>
        <w:br/>
      </w:r>
      <w:r>
        <w:rPr>
          <w:rFonts w:hint="eastAsia"/>
        </w:rPr>
        <w:t>　　图表 2002-2006年全国部分省市中板产量统计</w:t>
      </w:r>
      <w:r>
        <w:rPr>
          <w:rFonts w:hint="eastAsia"/>
        </w:rPr>
        <w:br/>
      </w:r>
      <w:r>
        <w:rPr>
          <w:rFonts w:hint="eastAsia"/>
        </w:rPr>
        <w:t>　　图表 2003-2007国内钢铁价格纵指数与钢铁板块指数对比</w:t>
      </w:r>
      <w:r>
        <w:rPr>
          <w:rFonts w:hint="eastAsia"/>
        </w:rPr>
        <w:br/>
      </w:r>
      <w:r>
        <w:rPr>
          <w:rFonts w:hint="eastAsia"/>
        </w:rPr>
        <w:t>　　图表 宝钢主营业务收入与成本统计</w:t>
      </w:r>
      <w:r>
        <w:rPr>
          <w:rFonts w:hint="eastAsia"/>
        </w:rPr>
        <w:br/>
      </w:r>
      <w:r>
        <w:rPr>
          <w:rFonts w:hint="eastAsia"/>
        </w:rPr>
        <w:t>　　图表 宝钢主要钢铁产品收入、成本情况</w:t>
      </w:r>
      <w:r>
        <w:rPr>
          <w:rFonts w:hint="eastAsia"/>
        </w:rPr>
        <w:br/>
      </w:r>
      <w:r>
        <w:rPr>
          <w:rFonts w:hint="eastAsia"/>
        </w:rPr>
        <w:t>　　图表 宝钢商品坯材分地区主营业务情况</w:t>
      </w:r>
      <w:r>
        <w:rPr>
          <w:rFonts w:hint="eastAsia"/>
        </w:rPr>
        <w:br/>
      </w:r>
      <w:r>
        <w:rPr>
          <w:rFonts w:hint="eastAsia"/>
        </w:rPr>
        <w:t>　　图表 2006年鞍钢营运指标分析</w:t>
      </w:r>
      <w:r>
        <w:rPr>
          <w:rFonts w:hint="eastAsia"/>
        </w:rPr>
        <w:br/>
      </w:r>
      <w:r>
        <w:rPr>
          <w:rFonts w:hint="eastAsia"/>
        </w:rPr>
        <w:t>　　图表 2004-2008年鞍钢各区域主营业务收入</w:t>
      </w:r>
      <w:r>
        <w:rPr>
          <w:rFonts w:hint="eastAsia"/>
        </w:rPr>
        <w:br/>
      </w:r>
      <w:r>
        <w:rPr>
          <w:rFonts w:hint="eastAsia"/>
        </w:rPr>
        <w:t>　　图表 2002-2006年鞍钢销售收入与横利润趋势图</w:t>
      </w:r>
      <w:r>
        <w:rPr>
          <w:rFonts w:hint="eastAsia"/>
        </w:rPr>
        <w:br/>
      </w:r>
      <w:r>
        <w:rPr>
          <w:rFonts w:hint="eastAsia"/>
        </w:rPr>
        <w:t>　　图表 2006年武钢经营情况</w:t>
      </w:r>
      <w:r>
        <w:rPr>
          <w:rFonts w:hint="eastAsia"/>
        </w:rPr>
        <w:br/>
      </w:r>
      <w:r>
        <w:rPr>
          <w:rFonts w:hint="eastAsia"/>
        </w:rPr>
        <w:t>　　图表 2004-2008武钢股份主营业务收入</w:t>
      </w:r>
      <w:r>
        <w:rPr>
          <w:rFonts w:hint="eastAsia"/>
        </w:rPr>
        <w:br/>
      </w:r>
      <w:r>
        <w:rPr>
          <w:rFonts w:hint="eastAsia"/>
        </w:rPr>
        <w:t>　　图表 2006年首钢主营业务收入、利润构成情况</w:t>
      </w:r>
      <w:r>
        <w:rPr>
          <w:rFonts w:hint="eastAsia"/>
        </w:rPr>
        <w:br/>
      </w:r>
      <w:r>
        <w:rPr>
          <w:rFonts w:hint="eastAsia"/>
        </w:rPr>
        <w:t>　　图表 2002-2006年首钢净资产收益率情况</w:t>
      </w:r>
      <w:r>
        <w:rPr>
          <w:rFonts w:hint="eastAsia"/>
        </w:rPr>
        <w:br/>
      </w:r>
      <w:r>
        <w:rPr>
          <w:rFonts w:hint="eastAsia"/>
        </w:rPr>
        <w:t>　　图表 2002-2006年首钢盈利情况分析</w:t>
      </w:r>
      <w:r>
        <w:rPr>
          <w:rFonts w:hint="eastAsia"/>
        </w:rPr>
        <w:br/>
      </w:r>
      <w:r>
        <w:rPr>
          <w:rFonts w:hint="eastAsia"/>
        </w:rPr>
        <w:t>　　图表 2004-2008马钢股份主营业务收入</w:t>
      </w:r>
      <w:r>
        <w:rPr>
          <w:rFonts w:hint="eastAsia"/>
        </w:rPr>
        <w:br/>
      </w:r>
      <w:r>
        <w:rPr>
          <w:rFonts w:hint="eastAsia"/>
        </w:rPr>
        <w:t>　　图表 2004-2008年中国钢铁供需平衡表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c1b63563b4ac9" w:history="1">
        <w:r>
          <w:rPr>
            <w:rStyle w:val="Hyperlink"/>
          </w:rPr>
          <w:t>2007年钢铁产业财务状况分析报告</w:t>
        </w:r>
      </w:hyperlink>
      <w:r>
        <w:rPr>
          <w:color w:val="C00000"/>
        </w:rPr>
        <w:t>》，报告编号：</w:t>
      </w:r>
      <w:r>
        <w:rPr>
          <w:rFonts w:hint="eastAsia"/>
          <w:color w:val="C00000"/>
        </w:rPr>
        <w:t>02690A2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c1b63563b4ac9" w:history="1">
        <w:r>
          <w:rPr>
            <w:rStyle w:val="Hyperlink"/>
          </w:rPr>
          <w:t>https://www.20087.com/2007-11/R_2007niangangtiechanyecaiwuzhuangkuanBaoGao.html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cba8ca91e4389" w:history="1">
      <w:r>
        <w:rPr>
          <w:rStyle w:val="Hyperlink"/>
        </w:rPr>
        <w:t>2007年钢铁产业财务状况分析报告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niangangtiechanyecaiwuzhuangkuanBaoGao.html" TargetMode="External" Id="Re0dc1b63563b4ac9" /></Relationships>
</file>

<file path=word/_rels/header2.xml.rels>&#65279;<?xml version="1.0" encoding="utf-8"?><Relationships xmlns="http://schemas.openxmlformats.org/package/2006/relationships"><Relationship Type="http://schemas.openxmlformats.org/officeDocument/2006/relationships/hyperlink" Target="https://www.20087.com/2007-11/R_2007niangangtiechanyecaiwuzhuangkuanBaoGao.html" TargetMode="External" Id="R5a5cba8ca91e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2007-11-29T06:41:00Z</dcterms:created>
  <dcterms:modified xsi:type="dcterms:W3CDTF">2007-11-29T07:41:00Z</dcterms:modified>
  <dc:subject>2007年钢铁产业财务状况分析报告</dc:subject>
  <dc:title>2007年钢铁产业财务状况分析报告</dc:title>
  <cp:keywords>2007年钢铁产业财务状况分析报告</cp:keywords>
  <dc:description>2007年钢铁产业财务状况分析报告</dc:description>
</cp:coreProperties>
</file>