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d5ac94274577" w:history="1">
              <w:r>
                <w:rPr>
                  <w:rStyle w:val="Hyperlink"/>
                </w:rPr>
                <w:t>2007年钢铁行业区域投资机会分析报告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d5ac94274577" w:history="1">
              <w:r>
                <w:rPr>
                  <w:rStyle w:val="Hyperlink"/>
                </w:rPr>
                <w:t>2007年钢铁行业区域投资机会分析报告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8d5ac94274577" w:history="1">
                <w:r>
                  <w:rPr>
                    <w:rStyle w:val="Hyperlink"/>
                  </w:rPr>
                  <w:t>https://www.20087.com/2007-11/R_2007niangangtiequyutouzijihuifenxiBaoGao.html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2006-2007年钢铁行业运行分析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二、钢铁行业数据分析</w:t>
      </w:r>
      <w:r>
        <w:rPr>
          <w:rFonts w:hint="eastAsia"/>
        </w:rPr>
        <w:br/>
      </w:r>
      <w:r>
        <w:rPr>
          <w:rFonts w:hint="eastAsia"/>
        </w:rPr>
        <w:t>　　第三节 2006-2007年钢铁行业全国投资运行基本态势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2007年钢铁行业发展趋势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二、2007年钢铁行业发展预测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华北地区钢铁行业投资分析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华中地区钢铁行业投资分析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华南地区钢铁行业投资分析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华东地区钢铁行业投资分析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东北地区钢铁行业投资分析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西北地区钢铁行业投资分析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西南地区钢铁行业投资分析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2007年钢铁行业投资机会与风险分析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2007年钢铁行业投资机会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2007年钢铁行业投资风险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中~智~林~：2007年钢铁行业投资建议</w:t>
      </w:r>
      <w:r>
        <w:rPr>
          <w:rFonts w:hint="eastAsia"/>
        </w:rPr>
        <w:br/>
      </w:r>
      <w:r>
        <w:rPr>
          <w:rFonts w:hint="eastAsia"/>
        </w:rPr>
        <w:t>　　　　一、钢铁行业投资方式</w:t>
      </w:r>
      <w:r>
        <w:rPr>
          <w:rFonts w:hint="eastAsia"/>
        </w:rPr>
        <w:br/>
      </w:r>
      <w:r>
        <w:rPr>
          <w:rFonts w:hint="eastAsia"/>
        </w:rPr>
        <w:t>　　　　二、钢铁行业投资方向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2006-2007年全球高炉生华铁生产量</w:t>
      </w:r>
      <w:r>
        <w:rPr>
          <w:rFonts w:hint="eastAsia"/>
        </w:rPr>
        <w:br/>
      </w:r>
      <w:r>
        <w:rPr>
          <w:rFonts w:hint="eastAsia"/>
        </w:rPr>
        <w:t>　　图表 世界钢材需求量预测</w:t>
      </w:r>
      <w:r>
        <w:rPr>
          <w:rFonts w:hint="eastAsia"/>
        </w:rPr>
        <w:br/>
      </w:r>
      <w:r>
        <w:rPr>
          <w:rFonts w:hint="eastAsia"/>
        </w:rPr>
        <w:t>　　图表 2001-2008年全球和地区历年钢铁表观需求量与预期</w:t>
      </w:r>
      <w:r>
        <w:rPr>
          <w:rFonts w:hint="eastAsia"/>
        </w:rPr>
        <w:br/>
      </w:r>
      <w:r>
        <w:rPr>
          <w:rFonts w:hint="eastAsia"/>
        </w:rPr>
        <w:t>　　图表 全球主要国家及地区粗钢产量年均增长率</w:t>
      </w:r>
      <w:r>
        <w:rPr>
          <w:rFonts w:hint="eastAsia"/>
        </w:rPr>
        <w:br/>
      </w:r>
      <w:r>
        <w:rPr>
          <w:rFonts w:hint="eastAsia"/>
        </w:rPr>
        <w:t>　　图表 2002-2007年粗钢产量增长量</w:t>
      </w:r>
      <w:r>
        <w:rPr>
          <w:rFonts w:hint="eastAsia"/>
        </w:rPr>
        <w:br/>
      </w:r>
      <w:r>
        <w:rPr>
          <w:rFonts w:hint="eastAsia"/>
        </w:rPr>
        <w:t>　　图表 2002-2006年中国粗钢进出口</w:t>
      </w:r>
      <w:r>
        <w:rPr>
          <w:rFonts w:hint="eastAsia"/>
        </w:rPr>
        <w:br/>
      </w:r>
      <w:r>
        <w:rPr>
          <w:rFonts w:hint="eastAsia"/>
        </w:rPr>
        <w:t>　　图表 2002-2006国际钢铁价格指数</w:t>
      </w:r>
      <w:r>
        <w:rPr>
          <w:rFonts w:hint="eastAsia"/>
        </w:rPr>
        <w:br/>
      </w:r>
      <w:r>
        <w:rPr>
          <w:rFonts w:hint="eastAsia"/>
        </w:rPr>
        <w:t>　　图表 2006年全国重点企业钢材产量</w:t>
      </w:r>
      <w:r>
        <w:rPr>
          <w:rFonts w:hint="eastAsia"/>
        </w:rPr>
        <w:br/>
      </w:r>
      <w:r>
        <w:rPr>
          <w:rFonts w:hint="eastAsia"/>
        </w:rPr>
        <w:t>　　图表 2002-2006年我国钢材消费量变化</w:t>
      </w:r>
      <w:r>
        <w:rPr>
          <w:rFonts w:hint="eastAsia"/>
        </w:rPr>
        <w:br/>
      </w:r>
      <w:r>
        <w:rPr>
          <w:rFonts w:hint="eastAsia"/>
        </w:rPr>
        <w:t>　　图表 2006年国内主要钢材品种进经出口情况</w:t>
      </w:r>
      <w:r>
        <w:rPr>
          <w:rFonts w:hint="eastAsia"/>
        </w:rPr>
        <w:br/>
      </w:r>
      <w:r>
        <w:rPr>
          <w:rFonts w:hint="eastAsia"/>
        </w:rPr>
        <w:t>　　图表 中国钢材进出口价格对比</w:t>
      </w:r>
      <w:r>
        <w:rPr>
          <w:rFonts w:hint="eastAsia"/>
        </w:rPr>
        <w:br/>
      </w:r>
      <w:r>
        <w:rPr>
          <w:rFonts w:hint="eastAsia"/>
        </w:rPr>
        <w:t>　　图表 2007年我国钢材产品结构变化</w:t>
      </w:r>
      <w:r>
        <w:rPr>
          <w:rFonts w:hint="eastAsia"/>
        </w:rPr>
        <w:br/>
      </w:r>
      <w:r>
        <w:rPr>
          <w:rFonts w:hint="eastAsia"/>
        </w:rPr>
        <w:t>　　图表 2007年我国钢材进口产品结构</w:t>
      </w:r>
      <w:r>
        <w:rPr>
          <w:rFonts w:hint="eastAsia"/>
        </w:rPr>
        <w:br/>
      </w:r>
      <w:r>
        <w:rPr>
          <w:rFonts w:hint="eastAsia"/>
        </w:rPr>
        <w:t>　　图表 2007年主要用钢行业钢材消费预测表</w:t>
      </w:r>
      <w:r>
        <w:rPr>
          <w:rFonts w:hint="eastAsia"/>
        </w:rPr>
        <w:br/>
      </w:r>
      <w:r>
        <w:rPr>
          <w:rFonts w:hint="eastAsia"/>
        </w:rPr>
        <w:t>　　图表 我国GDP增长率和铁矿石需求量</w:t>
      </w:r>
      <w:r>
        <w:rPr>
          <w:rFonts w:hint="eastAsia"/>
        </w:rPr>
        <w:br/>
      </w:r>
      <w:r>
        <w:rPr>
          <w:rFonts w:hint="eastAsia"/>
        </w:rPr>
        <w:t>　　图表 2007年我国铁矿石进口量预测</w:t>
      </w:r>
      <w:r>
        <w:rPr>
          <w:rFonts w:hint="eastAsia"/>
        </w:rPr>
        <w:br/>
      </w:r>
      <w:r>
        <w:rPr>
          <w:rFonts w:hint="eastAsia"/>
        </w:rPr>
        <w:t>　　图表 铁矿石和粗钢产量各地区所占比重纵对比</w:t>
      </w:r>
      <w:r>
        <w:rPr>
          <w:rFonts w:hint="eastAsia"/>
        </w:rPr>
        <w:br/>
      </w:r>
      <w:r>
        <w:rPr>
          <w:rFonts w:hint="eastAsia"/>
        </w:rPr>
        <w:t>　　图表 全球铁矿石海上贸易供给量中长期增长预测</w:t>
      </w:r>
      <w:r>
        <w:rPr>
          <w:rFonts w:hint="eastAsia"/>
        </w:rPr>
        <w:br/>
      </w:r>
      <w:r>
        <w:rPr>
          <w:rFonts w:hint="eastAsia"/>
        </w:rPr>
        <w:t>　　图表 我国主要铁矿石产量的地区分布</w:t>
      </w:r>
      <w:r>
        <w:rPr>
          <w:rFonts w:hint="eastAsia"/>
        </w:rPr>
        <w:br/>
      </w:r>
      <w:r>
        <w:rPr>
          <w:rFonts w:hint="eastAsia"/>
        </w:rPr>
        <w:t>　　图表 2006年全国废钢铁库存情况</w:t>
      </w:r>
      <w:r>
        <w:rPr>
          <w:rFonts w:hint="eastAsia"/>
        </w:rPr>
        <w:br/>
      </w:r>
      <w:r>
        <w:rPr>
          <w:rFonts w:hint="eastAsia"/>
        </w:rPr>
        <w:t>　　图表 2002-2006年我国废钢铁消耗量</w:t>
      </w:r>
      <w:r>
        <w:rPr>
          <w:rFonts w:hint="eastAsia"/>
        </w:rPr>
        <w:br/>
      </w:r>
      <w:r>
        <w:rPr>
          <w:rFonts w:hint="eastAsia"/>
        </w:rPr>
        <w:t>　　图表 2007年国内废钢铁市场价格运行</w:t>
      </w:r>
      <w:r>
        <w:rPr>
          <w:rFonts w:hint="eastAsia"/>
        </w:rPr>
        <w:br/>
      </w:r>
      <w:r>
        <w:rPr>
          <w:rFonts w:hint="eastAsia"/>
        </w:rPr>
        <w:t>　　图表 2006-2007中国热轧板卷产量、产能预测</w:t>
      </w:r>
      <w:r>
        <w:rPr>
          <w:rFonts w:hint="eastAsia"/>
        </w:rPr>
        <w:br/>
      </w:r>
      <w:r>
        <w:rPr>
          <w:rFonts w:hint="eastAsia"/>
        </w:rPr>
        <w:t>　　图表 2006年我国中板到特厚板进出口情况</w:t>
      </w:r>
      <w:r>
        <w:rPr>
          <w:rFonts w:hint="eastAsia"/>
        </w:rPr>
        <w:br/>
      </w:r>
      <w:r>
        <w:rPr>
          <w:rFonts w:hint="eastAsia"/>
        </w:rPr>
        <w:t>　　图表 2002-2006年全国电工钢板（带）产量统计</w:t>
      </w:r>
      <w:r>
        <w:rPr>
          <w:rFonts w:hint="eastAsia"/>
        </w:rPr>
        <w:br/>
      </w:r>
      <w:r>
        <w:rPr>
          <w:rFonts w:hint="eastAsia"/>
        </w:rPr>
        <w:t>　　图表 2002-2006年全国无缝钢管、焊管、特厚板产量</w:t>
      </w:r>
      <w:r>
        <w:rPr>
          <w:rFonts w:hint="eastAsia"/>
        </w:rPr>
        <w:br/>
      </w:r>
      <w:r>
        <w:rPr>
          <w:rFonts w:hint="eastAsia"/>
        </w:rPr>
        <w:t>　　图表 2002-2006年全国部分省市中板产量统计</w:t>
      </w:r>
      <w:r>
        <w:rPr>
          <w:rFonts w:hint="eastAsia"/>
        </w:rPr>
        <w:br/>
      </w:r>
      <w:r>
        <w:rPr>
          <w:rFonts w:hint="eastAsia"/>
        </w:rPr>
        <w:t>　　图表 2003-2007国内钢铁价格指数与钢铁板块指数对比</w:t>
      </w:r>
      <w:r>
        <w:rPr>
          <w:rFonts w:hint="eastAsia"/>
        </w:rPr>
        <w:br/>
      </w:r>
      <w:r>
        <w:rPr>
          <w:rFonts w:hint="eastAsia"/>
        </w:rPr>
        <w:t>　　图表 宝钢主营业务收入与成本统计</w:t>
      </w:r>
      <w:r>
        <w:rPr>
          <w:rFonts w:hint="eastAsia"/>
        </w:rPr>
        <w:br/>
      </w:r>
      <w:r>
        <w:rPr>
          <w:rFonts w:hint="eastAsia"/>
        </w:rPr>
        <w:t>　　图表 宝钢主要钢铁产品收入、成本情况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宝钢商品坯材分地区主营业务情况</w:t>
      </w:r>
      <w:r>
        <w:rPr>
          <w:rFonts w:hint="eastAsia"/>
        </w:rPr>
        <w:br/>
      </w:r>
      <w:r>
        <w:rPr>
          <w:rFonts w:hint="eastAsia"/>
        </w:rPr>
        <w:t>　　图表 2006年鞍钢营运指标分析</w:t>
      </w:r>
      <w:r>
        <w:rPr>
          <w:rFonts w:hint="eastAsia"/>
        </w:rPr>
        <w:br/>
      </w:r>
      <w:r>
        <w:rPr>
          <w:rFonts w:hint="eastAsia"/>
        </w:rPr>
        <w:t>　　图表 2004-2008年鞍钢各区域主营业务收入</w:t>
      </w:r>
      <w:r>
        <w:rPr>
          <w:rFonts w:hint="eastAsia"/>
        </w:rPr>
        <w:br/>
      </w:r>
      <w:r>
        <w:rPr>
          <w:rFonts w:hint="eastAsia"/>
        </w:rPr>
        <w:t>　　图表 2002-2006年鞍钢销售收入与横利润趋势图</w:t>
      </w:r>
      <w:r>
        <w:rPr>
          <w:rFonts w:hint="eastAsia"/>
        </w:rPr>
        <w:br/>
      </w:r>
      <w:r>
        <w:rPr>
          <w:rFonts w:hint="eastAsia"/>
        </w:rPr>
        <w:t>　　图表 2006年武钢经营情况</w:t>
      </w:r>
      <w:r>
        <w:rPr>
          <w:rFonts w:hint="eastAsia"/>
        </w:rPr>
        <w:br/>
      </w:r>
      <w:r>
        <w:rPr>
          <w:rFonts w:hint="eastAsia"/>
        </w:rPr>
        <w:t>　　图表 2004-2008武钢股份主营业务收入</w:t>
      </w:r>
      <w:r>
        <w:rPr>
          <w:rFonts w:hint="eastAsia"/>
        </w:rPr>
        <w:br/>
      </w:r>
      <w:r>
        <w:rPr>
          <w:rFonts w:hint="eastAsia"/>
        </w:rPr>
        <w:t>　　图表 2006年首钢主营业务收入、利润构成情况</w:t>
      </w:r>
      <w:r>
        <w:rPr>
          <w:rFonts w:hint="eastAsia"/>
        </w:rPr>
        <w:br/>
      </w:r>
      <w:r>
        <w:rPr>
          <w:rFonts w:hint="eastAsia"/>
        </w:rPr>
        <w:t>　　图表 2002-2006年首钢净资产收益率情况</w:t>
      </w:r>
      <w:r>
        <w:rPr>
          <w:rFonts w:hint="eastAsia"/>
        </w:rPr>
        <w:br/>
      </w:r>
      <w:r>
        <w:rPr>
          <w:rFonts w:hint="eastAsia"/>
        </w:rPr>
        <w:t>　　图表 2002-2006年首钢盈利情况分析</w:t>
      </w:r>
      <w:r>
        <w:rPr>
          <w:rFonts w:hint="eastAsia"/>
        </w:rPr>
        <w:br/>
      </w:r>
      <w:r>
        <w:rPr>
          <w:rFonts w:hint="eastAsia"/>
        </w:rPr>
        <w:t>　　图表 2004-2008马钢股份主营业务收入</w:t>
      </w:r>
      <w:r>
        <w:rPr>
          <w:rFonts w:hint="eastAsia"/>
        </w:rPr>
        <w:br/>
      </w:r>
      <w:r>
        <w:rPr>
          <w:rFonts w:hint="eastAsia"/>
        </w:rPr>
        <w:t>　　图表 2004-2008年中国钢铁供需平衡表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d5ac94274577" w:history="1">
        <w:r>
          <w:rPr>
            <w:rStyle w:val="Hyperlink"/>
          </w:rPr>
          <w:t>2007年钢铁行业区域投资机会分析报告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8d5ac94274577" w:history="1">
        <w:r>
          <w:rPr>
            <w:rStyle w:val="Hyperlink"/>
          </w:rPr>
          <w:t>https://www.20087.com/2007-11/R_2007niangangtiequyutouzijihuifenxiBaoGao.html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8f6a8bc84bd0" w:history="1">
      <w:r>
        <w:rPr>
          <w:rStyle w:val="Hyperlink"/>
        </w:rPr>
        <w:t>2007年钢铁行业区域投资机会分析报告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angtiequyutouzijihuifenxiBaoGao.html" TargetMode="External" Id="R9568d5ac9427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angtiequyutouzijihuifenxiBaoGao.html" TargetMode="External" Id="Rf4fa8f6a8bc8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2007-11-29T05:06:00Z</dcterms:created>
  <dcterms:modified xsi:type="dcterms:W3CDTF">2007-11-29T06:06:00Z</dcterms:modified>
  <dc:subject>2007年钢铁行业区域投资机会分析报告</dc:subject>
  <dc:title>2007年钢铁行业区域投资机会分析报告</dc:title>
  <cp:keywords>2007年钢铁行业区域投资机会分析报告</cp:keywords>
  <dc:description>2007年钢铁行业区域投资机会分析报告</dc:description>
</cp:coreProperties>
</file>