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ba9d987ce4e6e" w:history="1">
              <w:r>
                <w:rPr>
                  <w:rStyle w:val="Hyperlink"/>
                </w:rPr>
                <w:t>2007年铁路用钢产业财务状况分析报告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ba9d987ce4e6e" w:history="1">
              <w:r>
                <w:rPr>
                  <w:rStyle w:val="Hyperlink"/>
                </w:rPr>
                <w:t>2007年铁路用钢产业财务状况分析报告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aba9d987ce4e6e" w:history="1">
                <w:r>
                  <w:rPr>
                    <w:rStyle w:val="Hyperlink"/>
                  </w:rPr>
                  <w:t>https://www.20087.com/2007-11/R_2007niantieluyonggangchanyecaiwuzhuaBaoGao.html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aba9d987ce4e6e" w:history="1">
        <w:r>
          <w:rPr>
            <w:rStyle w:val="Hyperlink"/>
          </w:rPr>
          <w:t>2007年铁路用钢产业财务状况分析报告</w:t>
        </w:r>
      </w:hyperlink>
      <w:r>
        <w:rPr>
          <w:rFonts w:hint="eastAsia"/>
        </w:rPr>
        <w:t>》主要依据国家统计局、发改委、国务院发展研究中心、国家信息中心、铁路用钢相关协会的基础信息以及铁路用钢科研单位等提供的大量详实资料，对铁路用钢行业发展环境、铁路用钢产业链、铁路用钢市场供需、铁路用钢市场价格、铁路用钢重点企业等现状进行深入研究，并重点预测了铁路用钢行业市场前景及铁路用钢发展趋势。</w:t>
      </w:r>
      <w:r>
        <w:rPr>
          <w:rFonts w:hint="eastAsia"/>
        </w:rPr>
        <w:br/>
      </w:r>
      <w:r>
        <w:rPr>
          <w:rFonts w:hint="eastAsia"/>
        </w:rPr>
        <w:t>　　《</w:t>
      </w:r>
      <w:hyperlink r:id="Rfeaba9d987ce4e6e" w:history="1">
        <w:r>
          <w:rPr>
            <w:rStyle w:val="Hyperlink"/>
          </w:rPr>
          <w:t>2007年铁路用钢产业财务状况分析报告</w:t>
        </w:r>
      </w:hyperlink>
      <w:r>
        <w:rPr>
          <w:rFonts w:hint="eastAsia"/>
        </w:rPr>
        <w:t>》揭示了铁路用钢市场潜在需求与机会，为战略投资者选择恰当的铁路用钢投资时机和公司领导层做铁路用钢战略规划提供准确的铁路用钢市场情报信息及科学的决策依据，同时对银行信贷部门也具有极大的参考价值。</w:t>
      </w:r>
      <w:r>
        <w:rPr>
          <w:rFonts w:hint="eastAsia"/>
        </w:rPr>
        <w:br/>
      </w:r>
      <w:r>
        <w:rPr>
          <w:rFonts w:hint="eastAsia"/>
        </w:rPr>
        <w:br/>
      </w:r>
      <w:r>
        <w:rPr>
          <w:rFonts w:hint="eastAsia"/>
        </w:rPr>
        <w:t>第一章 2006-2007年铁路用钢行业基本运行情况分析</w:t>
      </w:r>
      <w:r>
        <w:rPr>
          <w:rFonts w:hint="eastAsia"/>
        </w:rPr>
        <w:br/>
      </w:r>
      <w:r>
        <w:rPr>
          <w:rFonts w:hint="eastAsia"/>
        </w:rPr>
        <w:t>　　第一节 2006-2007年铁路用钢行业发展环境分析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2006年铁路用钢行业回顾及2007年展望</w:t>
      </w:r>
      <w:r>
        <w:rPr>
          <w:rFonts w:hint="eastAsia"/>
        </w:rPr>
        <w:br/>
      </w:r>
      <w:r>
        <w:rPr>
          <w:rFonts w:hint="eastAsia"/>
        </w:rPr>
        <w:t>　　　　一、2006年铁路用钢行业回顾</w:t>
      </w:r>
      <w:r>
        <w:rPr>
          <w:rFonts w:hint="eastAsia"/>
        </w:rPr>
        <w:br/>
      </w:r>
      <w:r>
        <w:rPr>
          <w:rFonts w:hint="eastAsia"/>
        </w:rPr>
        <w:t>　　　　二、2007年铁路用钢行业展望</w:t>
      </w:r>
      <w:r>
        <w:rPr>
          <w:rFonts w:hint="eastAsia"/>
        </w:rPr>
        <w:br/>
      </w:r>
      <w:r>
        <w:rPr>
          <w:rFonts w:hint="eastAsia"/>
        </w:rPr>
        <w:t>　　第三节 2007年铁路用钢行业发展趋势及对策</w:t>
      </w:r>
      <w:r>
        <w:rPr>
          <w:rFonts w:hint="eastAsia"/>
        </w:rPr>
        <w:br/>
      </w:r>
      <w:r>
        <w:rPr>
          <w:rFonts w:hint="eastAsia"/>
        </w:rPr>
        <w:t>　　　　一、2007年铁路用钢行业发展趋势</w:t>
      </w:r>
      <w:r>
        <w:rPr>
          <w:rFonts w:hint="eastAsia"/>
        </w:rPr>
        <w:br/>
      </w:r>
      <w:r>
        <w:rPr>
          <w:rFonts w:hint="eastAsia"/>
        </w:rPr>
        <w:t>　　　　二、2007年铁路用钢行业发展对策</w:t>
      </w:r>
      <w:r>
        <w:rPr>
          <w:rFonts w:hint="eastAsia"/>
        </w:rPr>
        <w:br/>
      </w:r>
      <w:r>
        <w:rPr>
          <w:rFonts w:hint="eastAsia"/>
        </w:rPr>
        <w:br/>
      </w:r>
      <w:r>
        <w:rPr>
          <w:rFonts w:hint="eastAsia"/>
        </w:rPr>
        <w:t>第二章 2006-2007铁路用钢行业产销状况</w:t>
      </w:r>
      <w:r>
        <w:rPr>
          <w:rFonts w:hint="eastAsia"/>
        </w:rPr>
        <w:br/>
      </w:r>
      <w:r>
        <w:rPr>
          <w:rFonts w:hint="eastAsia"/>
        </w:rPr>
        <w:t>　　第一节 铁路用钢行业工业总产值分析</w:t>
      </w:r>
      <w:r>
        <w:rPr>
          <w:rFonts w:hint="eastAsia"/>
        </w:rPr>
        <w:br/>
      </w:r>
      <w:r>
        <w:rPr>
          <w:rFonts w:hint="eastAsia"/>
        </w:rPr>
        <w:t>　　第二节 铁路用钢行业产成品分析</w:t>
      </w:r>
      <w:r>
        <w:rPr>
          <w:rFonts w:hint="eastAsia"/>
        </w:rPr>
        <w:br/>
      </w:r>
      <w:r>
        <w:rPr>
          <w:rFonts w:hint="eastAsia"/>
        </w:rPr>
        <w:t>　　第三节 铁路用钢行业销售收入分析</w:t>
      </w:r>
      <w:r>
        <w:rPr>
          <w:rFonts w:hint="eastAsia"/>
        </w:rPr>
        <w:br/>
      </w:r>
      <w:r>
        <w:rPr>
          <w:rFonts w:hint="eastAsia"/>
        </w:rPr>
        <w:t>　　第四节 铁路用钢行业销售税金分析</w:t>
      </w:r>
      <w:r>
        <w:rPr>
          <w:rFonts w:hint="eastAsia"/>
        </w:rPr>
        <w:br/>
      </w:r>
      <w:r>
        <w:rPr>
          <w:rFonts w:hint="eastAsia"/>
        </w:rPr>
        <w:t>　　第五节 铁路用钢企业数量分析</w:t>
      </w:r>
      <w:r>
        <w:rPr>
          <w:rFonts w:hint="eastAsia"/>
        </w:rPr>
        <w:br/>
      </w:r>
      <w:r>
        <w:rPr>
          <w:rFonts w:hint="eastAsia"/>
        </w:rPr>
        <w:t>　　第六节 铁路用钢行业从业人数分析</w:t>
      </w:r>
      <w:r>
        <w:rPr>
          <w:rFonts w:hint="eastAsia"/>
        </w:rPr>
        <w:br/>
      </w:r>
      <w:r>
        <w:rPr>
          <w:rFonts w:hint="eastAsia"/>
        </w:rPr>
        <w:br/>
      </w:r>
      <w:r>
        <w:rPr>
          <w:rFonts w:hint="eastAsia"/>
        </w:rPr>
        <w:t>第三章 2006-2007年铁路用钢行业成本费用分析</w:t>
      </w:r>
      <w:r>
        <w:rPr>
          <w:rFonts w:hint="eastAsia"/>
        </w:rPr>
        <w:br/>
      </w:r>
      <w:r>
        <w:rPr>
          <w:rFonts w:hint="eastAsia"/>
        </w:rPr>
        <w:t>　　第一节 铁路用钢行业产品销售成本分析</w:t>
      </w:r>
      <w:r>
        <w:rPr>
          <w:rFonts w:hint="eastAsia"/>
        </w:rPr>
        <w:br/>
      </w:r>
      <w:r>
        <w:rPr>
          <w:rFonts w:hint="eastAsia"/>
        </w:rPr>
        <w:t>　　第二节 铁路用钢行业销售费用分析</w:t>
      </w:r>
      <w:r>
        <w:rPr>
          <w:rFonts w:hint="eastAsia"/>
        </w:rPr>
        <w:br/>
      </w:r>
      <w:r>
        <w:rPr>
          <w:rFonts w:hint="eastAsia"/>
        </w:rPr>
        <w:t>　　第三节 铁路用钢行业管理费用分析</w:t>
      </w:r>
      <w:r>
        <w:rPr>
          <w:rFonts w:hint="eastAsia"/>
        </w:rPr>
        <w:br/>
      </w:r>
      <w:r>
        <w:rPr>
          <w:rFonts w:hint="eastAsia"/>
        </w:rPr>
        <w:t>　　第四节 铁路用钢行业财务费用分析</w:t>
      </w:r>
      <w:r>
        <w:rPr>
          <w:rFonts w:hint="eastAsia"/>
        </w:rPr>
        <w:br/>
      </w:r>
      <w:r>
        <w:rPr>
          <w:rFonts w:hint="eastAsia"/>
        </w:rPr>
        <w:t>　　第五节 铁路用钢行业成本费用利润率分析</w:t>
      </w:r>
      <w:r>
        <w:rPr>
          <w:rFonts w:hint="eastAsia"/>
        </w:rPr>
        <w:br/>
      </w:r>
      <w:r>
        <w:rPr>
          <w:rFonts w:hint="eastAsia"/>
        </w:rPr>
        <w:br/>
      </w:r>
      <w:r>
        <w:rPr>
          <w:rFonts w:hint="eastAsia"/>
        </w:rPr>
        <w:t>第四章 2006-2007年铁路用钢行业资产负债状况分析</w:t>
      </w:r>
      <w:r>
        <w:rPr>
          <w:rFonts w:hint="eastAsia"/>
        </w:rPr>
        <w:br/>
      </w:r>
      <w:r>
        <w:rPr>
          <w:rFonts w:hint="eastAsia"/>
        </w:rPr>
        <w:t>　　第一节 铁路用钢行业总资产状况分析</w:t>
      </w:r>
      <w:r>
        <w:rPr>
          <w:rFonts w:hint="eastAsia"/>
        </w:rPr>
        <w:br/>
      </w:r>
      <w:r>
        <w:rPr>
          <w:rFonts w:hint="eastAsia"/>
        </w:rPr>
        <w:t>　　第二节 铁路用钢行业固定资产状况分析</w:t>
      </w:r>
      <w:r>
        <w:rPr>
          <w:rFonts w:hint="eastAsia"/>
        </w:rPr>
        <w:br/>
      </w:r>
      <w:r>
        <w:rPr>
          <w:rFonts w:hint="eastAsia"/>
        </w:rPr>
        <w:t>　　第三节 铁路用钢行业总负债状况分析</w:t>
      </w:r>
      <w:r>
        <w:rPr>
          <w:rFonts w:hint="eastAsia"/>
        </w:rPr>
        <w:br/>
      </w:r>
      <w:r>
        <w:rPr>
          <w:rFonts w:hint="eastAsia"/>
        </w:rPr>
        <w:t>　　第四节 铁路用钢行业资产负债率分析</w:t>
      </w:r>
      <w:r>
        <w:rPr>
          <w:rFonts w:hint="eastAsia"/>
        </w:rPr>
        <w:br/>
      </w:r>
      <w:r>
        <w:rPr>
          <w:rFonts w:hint="eastAsia"/>
        </w:rPr>
        <w:br/>
      </w:r>
      <w:r>
        <w:rPr>
          <w:rFonts w:hint="eastAsia"/>
        </w:rPr>
        <w:t>第五章 2006-2007年铁路用钢行业资产运营状况分析</w:t>
      </w:r>
      <w:r>
        <w:rPr>
          <w:rFonts w:hint="eastAsia"/>
        </w:rPr>
        <w:br/>
      </w:r>
      <w:r>
        <w:rPr>
          <w:rFonts w:hint="eastAsia"/>
        </w:rPr>
        <w:t>　　第一节 铁路用钢行业流动资产总额分析</w:t>
      </w:r>
      <w:r>
        <w:rPr>
          <w:rFonts w:hint="eastAsia"/>
        </w:rPr>
        <w:br/>
      </w:r>
      <w:r>
        <w:rPr>
          <w:rFonts w:hint="eastAsia"/>
        </w:rPr>
        <w:t>　　第二节 铁路用钢行业应收账款总额分析</w:t>
      </w:r>
      <w:r>
        <w:rPr>
          <w:rFonts w:hint="eastAsia"/>
        </w:rPr>
        <w:br/>
      </w:r>
      <w:r>
        <w:rPr>
          <w:rFonts w:hint="eastAsia"/>
        </w:rPr>
        <w:t>　　第三节 铁路用钢行业周转情况分析</w:t>
      </w:r>
      <w:r>
        <w:rPr>
          <w:rFonts w:hint="eastAsia"/>
        </w:rPr>
        <w:br/>
      </w:r>
      <w:r>
        <w:rPr>
          <w:rFonts w:hint="eastAsia"/>
        </w:rPr>
        <w:t>　　第四节 铁路用钢行业资本保值增值率分析</w:t>
      </w:r>
      <w:r>
        <w:rPr>
          <w:rFonts w:hint="eastAsia"/>
        </w:rPr>
        <w:br/>
      </w:r>
      <w:r>
        <w:rPr>
          <w:rFonts w:hint="eastAsia"/>
        </w:rPr>
        <w:t>　　第五节 铁路用钢行业产成品资金占用率分析</w:t>
      </w:r>
      <w:r>
        <w:rPr>
          <w:rFonts w:hint="eastAsia"/>
        </w:rPr>
        <w:br/>
      </w:r>
      <w:r>
        <w:rPr>
          <w:rFonts w:hint="eastAsia"/>
        </w:rPr>
        <w:br/>
      </w:r>
      <w:r>
        <w:rPr>
          <w:rFonts w:hint="eastAsia"/>
        </w:rPr>
        <w:t>第六章 2006-2007年铁路用钢行业盈利能力分析</w:t>
      </w:r>
      <w:r>
        <w:rPr>
          <w:rFonts w:hint="eastAsia"/>
        </w:rPr>
        <w:br/>
      </w:r>
      <w:r>
        <w:rPr>
          <w:rFonts w:hint="eastAsia"/>
        </w:rPr>
        <w:t>　　第一节 铁路用钢行业利润总额分析</w:t>
      </w:r>
      <w:r>
        <w:rPr>
          <w:rFonts w:hint="eastAsia"/>
        </w:rPr>
        <w:br/>
      </w:r>
      <w:r>
        <w:rPr>
          <w:rFonts w:hint="eastAsia"/>
        </w:rPr>
        <w:t>　　第二节 铁路用钢行业销售毛利率分析</w:t>
      </w:r>
      <w:r>
        <w:rPr>
          <w:rFonts w:hint="eastAsia"/>
        </w:rPr>
        <w:br/>
      </w:r>
      <w:r>
        <w:rPr>
          <w:rFonts w:hint="eastAsia"/>
        </w:rPr>
        <w:t>　　第三节 铁路用钢行业销售利润率分析</w:t>
      </w:r>
      <w:r>
        <w:rPr>
          <w:rFonts w:hint="eastAsia"/>
        </w:rPr>
        <w:br/>
      </w:r>
      <w:r>
        <w:rPr>
          <w:rFonts w:hint="eastAsia"/>
        </w:rPr>
        <w:t>　　第四节 铁路用钢行业总资产利润率分析</w:t>
      </w:r>
      <w:r>
        <w:rPr>
          <w:rFonts w:hint="eastAsia"/>
        </w:rPr>
        <w:br/>
      </w:r>
      <w:r>
        <w:rPr>
          <w:rFonts w:hint="eastAsia"/>
        </w:rPr>
        <w:t>　　第五节 铁路用钢行业产值利税率分析</w:t>
      </w:r>
      <w:r>
        <w:rPr>
          <w:rFonts w:hint="eastAsia"/>
        </w:rPr>
        <w:br/>
      </w:r>
      <w:r>
        <w:rPr>
          <w:rFonts w:hint="eastAsia"/>
        </w:rPr>
        <w:t>　　Part2 2006-2007年铁路用钢企业财务状况</w:t>
      </w:r>
      <w:r>
        <w:rPr>
          <w:rFonts w:hint="eastAsia"/>
        </w:rPr>
        <w:br/>
      </w:r>
      <w:r>
        <w:rPr>
          <w:rFonts w:hint="eastAsia"/>
        </w:rPr>
        <w:br/>
      </w:r>
      <w:r>
        <w:rPr>
          <w:rFonts w:hint="eastAsia"/>
        </w:rPr>
        <w:t>第七章 2006-2007年铁路用钢企业财务状况分析</w:t>
      </w:r>
      <w:r>
        <w:rPr>
          <w:rFonts w:hint="eastAsia"/>
        </w:rPr>
        <w:br/>
      </w:r>
      <w:r>
        <w:rPr>
          <w:rFonts w:hint="eastAsia"/>
        </w:rPr>
        <w:t>　　第一节 攀枝花钢铁（集团）公司</w:t>
      </w:r>
      <w:r>
        <w:rPr>
          <w:rFonts w:hint="eastAsia"/>
        </w:rPr>
        <w:br/>
      </w:r>
      <w:r>
        <w:rPr>
          <w:rFonts w:hint="eastAsia"/>
        </w:rPr>
        <w:t>　　第二节 鞍山钢铁集团公司</w:t>
      </w:r>
      <w:r>
        <w:rPr>
          <w:rFonts w:hint="eastAsia"/>
        </w:rPr>
        <w:br/>
      </w:r>
      <w:r>
        <w:rPr>
          <w:rFonts w:hint="eastAsia"/>
        </w:rPr>
        <w:t>　　第三节 包头钢铁（集团）有限责任公司</w:t>
      </w:r>
      <w:r>
        <w:rPr>
          <w:rFonts w:hint="eastAsia"/>
        </w:rPr>
        <w:br/>
      </w:r>
      <w:r>
        <w:rPr>
          <w:rFonts w:hint="eastAsia"/>
        </w:rPr>
        <w:t>　　第四节 上海宝钢集团公司</w:t>
      </w:r>
      <w:r>
        <w:rPr>
          <w:rFonts w:hint="eastAsia"/>
        </w:rPr>
        <w:br/>
      </w:r>
      <w:r>
        <w:rPr>
          <w:rFonts w:hint="eastAsia"/>
        </w:rPr>
        <w:t>　　第五节 [中智林-]马鞍山钢铁股份有限公司</w:t>
      </w:r>
      <w:r>
        <w:rPr>
          <w:rFonts w:hint="eastAsia"/>
        </w:rPr>
        <w:br/>
      </w:r>
      <w:r>
        <w:rPr>
          <w:rFonts w:hint="eastAsia"/>
        </w:rPr>
        <w:br/>
      </w:r>
      <w:r>
        <w:rPr>
          <w:rFonts w:hint="eastAsia"/>
        </w:rPr>
        <w:t>图表目录</w:t>
      </w:r>
      <w:r>
        <w:rPr>
          <w:rFonts w:hint="eastAsia"/>
        </w:rPr>
        <w:br/>
      </w:r>
      <w:r>
        <w:rPr>
          <w:rFonts w:hint="eastAsia"/>
        </w:rPr>
        <w:t>　　图表 2006年中国铁路运输设备基本情况</w:t>
      </w:r>
      <w:r>
        <w:rPr>
          <w:rFonts w:hint="eastAsia"/>
        </w:rPr>
        <w:br/>
      </w:r>
      <w:r>
        <w:rPr>
          <w:rFonts w:hint="eastAsia"/>
        </w:rPr>
        <w:t>　　图表 2006年中国铁路固定资产投资情况</w:t>
      </w:r>
      <w:r>
        <w:rPr>
          <w:rFonts w:hint="eastAsia"/>
        </w:rPr>
        <w:br/>
      </w:r>
      <w:r>
        <w:rPr>
          <w:rFonts w:hint="eastAsia"/>
        </w:rPr>
        <w:t>　　图表 2006年中华国铁路运输收入</w:t>
      </w:r>
      <w:r>
        <w:rPr>
          <w:rFonts w:hint="eastAsia"/>
        </w:rPr>
        <w:br/>
      </w:r>
      <w:r>
        <w:rPr>
          <w:rFonts w:hint="eastAsia"/>
        </w:rPr>
        <w:t>　　图表 中国铁路机、客、货车拥有量</w:t>
      </w:r>
      <w:r>
        <w:rPr>
          <w:rFonts w:hint="eastAsia"/>
        </w:rPr>
        <w:br/>
      </w:r>
      <w:r>
        <w:rPr>
          <w:rFonts w:hint="eastAsia"/>
        </w:rPr>
        <w:t>　　图表 2006年我国铁路装备产品贸易情况 单位：千美元</w:t>
      </w:r>
      <w:r>
        <w:rPr>
          <w:rFonts w:hint="eastAsia"/>
        </w:rPr>
        <w:br/>
      </w:r>
      <w:r>
        <w:rPr>
          <w:rFonts w:hint="eastAsia"/>
        </w:rPr>
        <w:t>　　图表 2006年我国铁路装备产品出口情况 单位：千美元</w:t>
      </w:r>
      <w:r>
        <w:rPr>
          <w:rFonts w:hint="eastAsia"/>
        </w:rPr>
        <w:br/>
      </w:r>
      <w:r>
        <w:rPr>
          <w:rFonts w:hint="eastAsia"/>
        </w:rPr>
        <w:t>　　图表 2006年我国铁路装备产品进口情况 单位：千美元</w:t>
      </w:r>
      <w:r>
        <w:rPr>
          <w:rFonts w:hint="eastAsia"/>
        </w:rPr>
        <w:br/>
      </w:r>
      <w:r>
        <w:rPr>
          <w:rFonts w:hint="eastAsia"/>
        </w:rPr>
        <w:t>　　图表 2006年铁路运输设备制造行业整体情况</w:t>
      </w:r>
      <w:r>
        <w:rPr>
          <w:rFonts w:hint="eastAsia"/>
        </w:rPr>
        <w:br/>
      </w:r>
      <w:r>
        <w:rPr>
          <w:rFonts w:hint="eastAsia"/>
        </w:rPr>
        <w:t>　　图表 2004-2006年我国8mm中厚板价格走势</w:t>
      </w:r>
      <w:r>
        <w:rPr>
          <w:rFonts w:hint="eastAsia"/>
        </w:rPr>
        <w:br/>
      </w:r>
      <w:r>
        <w:rPr>
          <w:rFonts w:hint="eastAsia"/>
        </w:rPr>
        <w:t>　　图表 2004-2006年我国铁路车辆毛利率变化</w:t>
      </w:r>
      <w:r>
        <w:rPr>
          <w:rFonts w:hint="eastAsia"/>
        </w:rPr>
        <w:br/>
      </w:r>
      <w:r>
        <w:rPr>
          <w:rFonts w:hint="eastAsia"/>
        </w:rPr>
        <w:t>　　图表 2007-2020年中国铁路营业里程发展前景 单位：公里</w:t>
      </w:r>
      <w:r>
        <w:rPr>
          <w:rFonts w:hint="eastAsia"/>
        </w:rPr>
        <w:br/>
      </w:r>
      <w:r>
        <w:rPr>
          <w:rFonts w:hint="eastAsia"/>
        </w:rPr>
        <w:t>　　图表 2007-2020年中国铁路建设投资金额变化 单位：亿元</w:t>
      </w:r>
      <w:r>
        <w:rPr>
          <w:rFonts w:hint="eastAsia"/>
        </w:rPr>
        <w:br/>
      </w:r>
      <w:r>
        <w:rPr>
          <w:rFonts w:hint="eastAsia"/>
        </w:rPr>
        <w:t>　　图表 2004-2006年我国铁道部货车保有量和新造量 单位：辆</w:t>
      </w:r>
      <w:r>
        <w:rPr>
          <w:rFonts w:hint="eastAsia"/>
        </w:rPr>
        <w:br/>
      </w:r>
      <w:r>
        <w:rPr>
          <w:rFonts w:hint="eastAsia"/>
        </w:rPr>
        <w:t>　　图表 2004-2007年我国铁道部货车车辆投资和购置量 单位：辆</w:t>
      </w:r>
      <w:r>
        <w:rPr>
          <w:rFonts w:hint="eastAsia"/>
        </w:rPr>
        <w:br/>
      </w:r>
      <w:r>
        <w:rPr>
          <w:rFonts w:hint="eastAsia"/>
        </w:rPr>
        <w:t>　　图表 铁路运输设备制造行业分类</w:t>
      </w:r>
      <w:r>
        <w:rPr>
          <w:rFonts w:hint="eastAsia"/>
        </w:rPr>
        <w:br/>
      </w:r>
      <w:r>
        <w:rPr>
          <w:rFonts w:hint="eastAsia"/>
        </w:rPr>
        <w:t>　　图表 GDP增速的环比变动率</w:t>
      </w:r>
      <w:r>
        <w:rPr>
          <w:rFonts w:hint="eastAsia"/>
        </w:rPr>
        <w:br/>
      </w:r>
      <w:r>
        <w:rPr>
          <w:rFonts w:hint="eastAsia"/>
        </w:rPr>
        <w:t>　　图表 2006年固定资产投资增幅（累计）变化</w:t>
      </w:r>
      <w:r>
        <w:rPr>
          <w:rFonts w:hint="eastAsia"/>
        </w:rPr>
        <w:br/>
      </w:r>
      <w:r>
        <w:rPr>
          <w:rFonts w:hint="eastAsia"/>
        </w:rPr>
        <w:t>　　图表 2010 年我国经铁路需要车轮、车轴和轴承数量预测</w:t>
      </w:r>
      <w:r>
        <w:rPr>
          <w:rFonts w:hint="eastAsia"/>
        </w:rPr>
        <w:br/>
      </w:r>
      <w:r>
        <w:rPr>
          <w:rFonts w:hint="eastAsia"/>
        </w:rPr>
        <w:t>　　图表 铁路设备钢种的成分和性能数据</w:t>
      </w:r>
      <w:r>
        <w:rPr>
          <w:rFonts w:hint="eastAsia"/>
        </w:rPr>
        <w:br/>
      </w:r>
      <w:r>
        <w:rPr>
          <w:rFonts w:hint="eastAsia"/>
        </w:rPr>
        <w:t>　　图表 我国生产车辆用耐候钢企业和钢材需求</w:t>
      </w:r>
      <w:r>
        <w:rPr>
          <w:rFonts w:hint="eastAsia"/>
        </w:rPr>
        <w:br/>
      </w:r>
      <w:r>
        <w:rPr>
          <w:rFonts w:hint="eastAsia"/>
        </w:rPr>
        <w:t>　　图表 我国铁路2010 年对钢材的需求预测总量</w:t>
      </w:r>
      <w:r>
        <w:rPr>
          <w:rFonts w:hint="eastAsia"/>
        </w:rPr>
        <w:br/>
      </w:r>
      <w:r>
        <w:rPr>
          <w:rFonts w:hint="eastAsia"/>
        </w:rPr>
        <w:t>　　图表 2010年我国铁路需要车轮、车轴和轴承数量预测</w:t>
      </w:r>
      <w:r>
        <w:rPr>
          <w:rFonts w:hint="eastAsia"/>
        </w:rPr>
        <w:br/>
      </w:r>
      <w:r>
        <w:rPr>
          <w:rFonts w:hint="eastAsia"/>
        </w:rPr>
        <w:t>　　图表 我国工业产值与铁路货运量增长之间的弹性系数</w:t>
      </w:r>
      <w:r>
        <w:rPr>
          <w:rFonts w:hint="eastAsia"/>
        </w:rPr>
        <w:br/>
      </w:r>
      <w:r>
        <w:rPr>
          <w:rFonts w:hint="eastAsia"/>
        </w:rPr>
        <w:t>　　图表 2006年全国铁矿石原矿量产量</w:t>
      </w:r>
      <w:r>
        <w:rPr>
          <w:rFonts w:hint="eastAsia"/>
        </w:rPr>
        <w:br/>
      </w:r>
      <w:r>
        <w:rPr>
          <w:rFonts w:hint="eastAsia"/>
        </w:rPr>
        <w:t>　　图表 2006年全国生铁产量</w:t>
      </w:r>
      <w:r>
        <w:rPr>
          <w:rFonts w:hint="eastAsia"/>
        </w:rPr>
        <w:br/>
      </w:r>
      <w:r>
        <w:rPr>
          <w:rFonts w:hint="eastAsia"/>
        </w:rPr>
        <w:t>　　图表 2006年中国冷轧薄板主要出口国家及出口量</w:t>
      </w:r>
      <w:r>
        <w:rPr>
          <w:rFonts w:hint="eastAsia"/>
        </w:rPr>
        <w:br/>
      </w:r>
      <w:r>
        <w:rPr>
          <w:rFonts w:hint="eastAsia"/>
        </w:rPr>
        <w:t>　　图表 2006年中国热轧薄板主要出口国家及出口量</w:t>
      </w:r>
      <w:r>
        <w:rPr>
          <w:rFonts w:hint="eastAsia"/>
        </w:rPr>
        <w:br/>
      </w:r>
      <w:r>
        <w:rPr>
          <w:rFonts w:hint="eastAsia"/>
        </w:rPr>
        <w:t>　　图表 2006年中国中板出口量</w:t>
      </w:r>
      <w:r>
        <w:rPr>
          <w:rFonts w:hint="eastAsia"/>
        </w:rPr>
        <w:br/>
      </w:r>
      <w:r>
        <w:rPr>
          <w:rFonts w:hint="eastAsia"/>
        </w:rPr>
        <w:t>　　图表 2006年中国中板主要出口国家及出口量</w:t>
      </w:r>
      <w:r>
        <w:rPr>
          <w:rFonts w:hint="eastAsia"/>
        </w:rPr>
        <w:br/>
      </w:r>
      <w:r>
        <w:rPr>
          <w:rFonts w:hint="eastAsia"/>
        </w:rPr>
        <w:t>　　图表 2006年全国中小型型钢产量</w:t>
      </w:r>
      <w:r>
        <w:rPr>
          <w:rFonts w:hint="eastAsia"/>
        </w:rPr>
        <w:br/>
      </w:r>
      <w:r>
        <w:rPr>
          <w:rFonts w:hint="eastAsia"/>
        </w:rPr>
        <w:t>　　图表 2006年全国大型型钢产量</w:t>
      </w:r>
      <w:r>
        <w:rPr>
          <w:rFonts w:hint="eastAsia"/>
        </w:rPr>
        <w:br/>
      </w:r>
      <w:r>
        <w:rPr>
          <w:rFonts w:hint="eastAsia"/>
        </w:rPr>
        <w:t>　　图表 2006年全国轻轨产量</w:t>
      </w:r>
      <w:r>
        <w:rPr>
          <w:rFonts w:hint="eastAsia"/>
        </w:rPr>
        <w:br/>
      </w:r>
      <w:r>
        <w:rPr>
          <w:rFonts w:hint="eastAsia"/>
        </w:rPr>
        <w:t>　　图表 2006年全国重轨纵产量</w:t>
      </w:r>
      <w:r>
        <w:rPr>
          <w:rFonts w:hint="eastAsia"/>
        </w:rPr>
        <w:br/>
      </w:r>
      <w:r>
        <w:rPr>
          <w:rFonts w:hint="eastAsia"/>
        </w:rPr>
        <w:t>　　图表 2006年全国铁道用材产量</w:t>
      </w:r>
      <w:r>
        <w:rPr>
          <w:rFonts w:hint="eastAsia"/>
        </w:rPr>
        <w:br/>
      </w:r>
      <w:r>
        <w:rPr>
          <w:rFonts w:hint="eastAsia"/>
        </w:rPr>
        <w:t>　　图表 2006年攀钢铁道用材产量</w:t>
      </w:r>
      <w:r>
        <w:rPr>
          <w:rFonts w:hint="eastAsia"/>
        </w:rPr>
        <w:br/>
      </w:r>
      <w:r>
        <w:rPr>
          <w:rFonts w:hint="eastAsia"/>
        </w:rPr>
        <w:t>　　图表 2006年鞍钢铁道用材产量</w:t>
      </w:r>
      <w:r>
        <w:rPr>
          <w:rFonts w:hint="eastAsia"/>
        </w:rPr>
        <w:br/>
      </w:r>
      <w:r>
        <w:rPr>
          <w:rFonts w:hint="eastAsia"/>
        </w:rPr>
        <w:t>　　图表 2006年包钢铁道用材产量</w:t>
      </w:r>
      <w:r>
        <w:rPr>
          <w:rFonts w:hint="eastAsia"/>
        </w:rPr>
        <w:br/>
      </w:r>
      <w:r>
        <w:rPr>
          <w:rFonts w:hint="eastAsia"/>
        </w:rPr>
        <w:t>　　图表 2006年宝钢铁道用材产量</w:t>
      </w:r>
      <w:r>
        <w:rPr>
          <w:rFonts w:hint="eastAsia"/>
        </w:rPr>
        <w:br/>
      </w:r>
      <w:r>
        <w:rPr>
          <w:rFonts w:hint="eastAsia"/>
        </w:rPr>
        <w:t>　　图表 2006年马钢铁道用材产量</w:t>
      </w:r>
      <w:r>
        <w:rPr>
          <w:rFonts w:hint="eastAsia"/>
        </w:rPr>
        <w:br/>
      </w:r>
      <w:r>
        <w:rPr>
          <w:rFonts w:hint="eastAsia"/>
        </w:rPr>
        <w:t>　　图表 2010年我国机车的需求量横预测</w:t>
      </w:r>
      <w:r>
        <w:rPr>
          <w:rFonts w:hint="eastAsia"/>
        </w:rPr>
        <w:br/>
      </w:r>
      <w:r>
        <w:rPr>
          <w:rFonts w:hint="eastAsia"/>
        </w:rPr>
        <w:t>　　图表 2010年我国货车的需求量预测</w:t>
      </w:r>
      <w:r>
        <w:rPr>
          <w:rFonts w:hint="eastAsia"/>
        </w:rPr>
        <w:br/>
      </w:r>
      <w:r>
        <w:rPr>
          <w:rFonts w:hint="eastAsia"/>
        </w:rPr>
        <w:t>　　图表 2010年我国客车的需求量预测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ba9d987ce4e6e" w:history="1">
        <w:r>
          <w:rPr>
            <w:rStyle w:val="Hyperlink"/>
          </w:rPr>
          <w:t>2007年铁路用钢产业财务状况分析报告</w:t>
        </w:r>
      </w:hyperlink>
      <w:r>
        <w:rPr>
          <w:color w:val="C00000"/>
        </w:rPr>
        <w:t>》，报告编号：</w:t>
      </w:r>
      <w:r>
        <w:rPr>
          <w:rFonts w:hint="eastAsia"/>
          <w:color w:val="C00000"/>
        </w:rPr>
        <w:t>02688A0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aba9d987ce4e6e" w:history="1">
        <w:r>
          <w:rPr>
            <w:rStyle w:val="Hyperlink"/>
          </w:rPr>
          <w:t>https://www.20087.com/2007-11/R_2007niantieluyonggangchanyecaiwuzhuaBaoGao.html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7182b7521420d" w:history="1">
      <w:r>
        <w:rPr>
          <w:rStyle w:val="Hyperlink"/>
        </w:rPr>
        <w:t>2007年铁路用钢产业财务状况分析报告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niantieluyonggangchanyecaiwuzhuaBaoGao.html" TargetMode="External" Id="Rfeaba9d987ce4e6e" /></Relationships>
</file>

<file path=word/_rels/header2.xml.rels>&#65279;<?xml version="1.0" encoding="utf-8"?><Relationships xmlns="http://schemas.openxmlformats.org/package/2006/relationships"><Relationship Type="http://schemas.openxmlformats.org/officeDocument/2006/relationships/hyperlink" Target="https://www.20087.com/2007-11/R_2007niantieluyonggangchanyecaiwuzhuaBaoGao.html" TargetMode="External" Id="R2e67182b7521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2007-11-30T04:14:00Z</dcterms:created>
  <dcterms:modified xsi:type="dcterms:W3CDTF">2007-11-30T05:14:00Z</dcterms:modified>
  <dc:subject>2007年铁路用钢产业财务状况分析报告</dc:subject>
  <dc:title>2007年铁路用钢产业财务状况分析报告</dc:title>
  <cp:keywords>2007年铁路用钢产业财务状况分析报告</cp:keywords>
  <dc:description>2007年铁路用钢产业财务状况分析报告</dc:description>
</cp:coreProperties>
</file>