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40caddabd46ff" w:history="1">
              <w:r>
                <w:rPr>
                  <w:rStyle w:val="Hyperlink"/>
                </w:rPr>
                <w:t>2007年铝行业数据统计分析报告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40caddabd46ff" w:history="1">
              <w:r>
                <w:rPr>
                  <w:rStyle w:val="Hyperlink"/>
                </w:rPr>
                <w:t>2007年铝行业数据统计分析报告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40caddabd46ff" w:history="1">
                <w:r>
                  <w:rPr>
                    <w:rStyle w:val="Hyperlink"/>
                  </w:rPr>
                  <w:t>https://www.20087.com/2007-11/R_2007nianlvshujutongjifenxiBaoGao.html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2007年铝行业概况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2007年铝行业指数分析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2006年铝行业回顾</w:t>
      </w:r>
      <w:r>
        <w:rPr>
          <w:rFonts w:hint="eastAsia"/>
        </w:rPr>
        <w:br/>
      </w:r>
      <w:r>
        <w:rPr>
          <w:rFonts w:hint="eastAsia"/>
        </w:rPr>
        <w:t>　　第一节 2006年铝行业产销情况回顾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2006年铝行业财务分析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2007年铝行业运行统计</w:t>
      </w:r>
      <w:r>
        <w:rPr>
          <w:rFonts w:hint="eastAsia"/>
        </w:rPr>
        <w:br/>
      </w:r>
      <w:r>
        <w:rPr>
          <w:rFonts w:hint="eastAsia"/>
        </w:rPr>
        <w:t>　　第一节 2007年铝行业投资情况</w:t>
      </w:r>
      <w:r>
        <w:rPr>
          <w:rFonts w:hint="eastAsia"/>
        </w:rPr>
        <w:br/>
      </w:r>
      <w:r>
        <w:rPr>
          <w:rFonts w:hint="eastAsia"/>
        </w:rPr>
        <w:t>　　第二节 2007年铝行业收益情况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2007年铝行业上、下游运行分析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2007年铝产业运行情况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2007年铝行业产销情况分析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2007年铝行业华生产分析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2007年铝行业销售情况分析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2007年铝行业区域分析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2007年铝企业产销分析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中国兰州铝业公司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2006-2007年铝行经业财务分析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2006-2007年铝行业资产负债状况分析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2006-2007年铝行业资产状况分析</w:t>
      </w:r>
      <w:r>
        <w:rPr>
          <w:rFonts w:hint="eastAsia"/>
        </w:rPr>
        <w:br/>
      </w:r>
      <w:r>
        <w:rPr>
          <w:rFonts w:hint="eastAsia"/>
        </w:rPr>
        <w:t>　　第二节 2007年铝行业负债状况分析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资产保值增值率纵分析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2006-2007年铝行业管理费用分析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2006-2007年铝行业财务费用率分析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2006-2007年铝行业成本费用分析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2006-2007年铝行业产品销售收入分析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中-智-林-－2006-2007年铝行业利润总额分析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原铝消费与宏观经济指标相关系数</w:t>
      </w:r>
      <w:r>
        <w:rPr>
          <w:rFonts w:hint="eastAsia"/>
        </w:rPr>
        <w:br/>
      </w:r>
      <w:r>
        <w:rPr>
          <w:rFonts w:hint="eastAsia"/>
        </w:rPr>
        <w:t>　　图表 中国和全球氧化铝供需平衡表</w:t>
      </w:r>
      <w:r>
        <w:rPr>
          <w:rFonts w:hint="eastAsia"/>
        </w:rPr>
        <w:br/>
      </w:r>
      <w:r>
        <w:rPr>
          <w:rFonts w:hint="eastAsia"/>
        </w:rPr>
        <w:t>　　图表 2006年全球原铝供求平衡表</w:t>
      </w:r>
      <w:r>
        <w:rPr>
          <w:rFonts w:hint="eastAsia"/>
        </w:rPr>
        <w:br/>
      </w:r>
      <w:r>
        <w:rPr>
          <w:rFonts w:hint="eastAsia"/>
        </w:rPr>
        <w:t>　　图表 2006年国际铝及现货氧化铝价格走势</w:t>
      </w:r>
      <w:r>
        <w:rPr>
          <w:rFonts w:hint="eastAsia"/>
        </w:rPr>
        <w:br/>
      </w:r>
      <w:r>
        <w:rPr>
          <w:rFonts w:hint="eastAsia"/>
        </w:rPr>
        <w:t>　　图表 2006年非中铝氧化铝项横目建设进展情况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2006年主要铝消费行业发展情况</w:t>
      </w:r>
      <w:r>
        <w:rPr>
          <w:rFonts w:hint="eastAsia"/>
        </w:rPr>
        <w:br/>
      </w:r>
      <w:r>
        <w:rPr>
          <w:rFonts w:hint="eastAsia"/>
        </w:rPr>
        <w:t>　　图表 2002-2006年中国铝及铝合金进出口情况</w:t>
      </w:r>
      <w:r>
        <w:rPr>
          <w:rFonts w:hint="eastAsia"/>
        </w:rPr>
        <w:br/>
      </w:r>
      <w:r>
        <w:rPr>
          <w:rFonts w:hint="eastAsia"/>
        </w:rPr>
        <w:t>　　图表 2006年中国电解铝市场平衡表</w:t>
      </w:r>
      <w:r>
        <w:rPr>
          <w:rFonts w:hint="eastAsia"/>
        </w:rPr>
        <w:br/>
      </w:r>
      <w:r>
        <w:rPr>
          <w:rFonts w:hint="eastAsia"/>
        </w:rPr>
        <w:t>　　图表 2004-2006年中国进口氧化铝数量及价格</w:t>
      </w:r>
      <w:r>
        <w:rPr>
          <w:rFonts w:hint="eastAsia"/>
        </w:rPr>
        <w:br/>
      </w:r>
      <w:r>
        <w:rPr>
          <w:rFonts w:hint="eastAsia"/>
        </w:rPr>
        <w:t>　　图表 2004-2006年氧化铝价格走势</w:t>
      </w:r>
      <w:r>
        <w:rPr>
          <w:rFonts w:hint="eastAsia"/>
        </w:rPr>
        <w:br/>
      </w:r>
      <w:r>
        <w:rPr>
          <w:rFonts w:hint="eastAsia"/>
        </w:rPr>
        <w:t>　　图表 2004-2006年氧化铝综合能耗变化趋势</w:t>
      </w:r>
      <w:r>
        <w:rPr>
          <w:rFonts w:hint="eastAsia"/>
        </w:rPr>
        <w:br/>
      </w:r>
      <w:r>
        <w:rPr>
          <w:rFonts w:hint="eastAsia"/>
        </w:rPr>
        <w:t>　　图表 2002-2006年电解铝消费量</w:t>
      </w:r>
      <w:r>
        <w:rPr>
          <w:rFonts w:hint="eastAsia"/>
        </w:rPr>
        <w:br/>
      </w:r>
      <w:r>
        <w:rPr>
          <w:rFonts w:hint="eastAsia"/>
        </w:rPr>
        <w:t>　　图表 2006年我国铝消费结构</w:t>
      </w:r>
      <w:r>
        <w:rPr>
          <w:rFonts w:hint="eastAsia"/>
        </w:rPr>
        <w:br/>
      </w:r>
      <w:r>
        <w:rPr>
          <w:rFonts w:hint="eastAsia"/>
        </w:rPr>
        <w:t>　　图表 2002-2006年中国电解铝产量及增长情况</w:t>
      </w:r>
      <w:r>
        <w:rPr>
          <w:rFonts w:hint="eastAsia"/>
        </w:rPr>
        <w:br/>
      </w:r>
      <w:r>
        <w:rPr>
          <w:rFonts w:hint="eastAsia"/>
        </w:rPr>
        <w:t>　　图表 2006年中国电解铝企业生产成本构成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图表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图表 2002-2006年铝土矿进口量</w:t>
      </w:r>
      <w:r>
        <w:rPr>
          <w:rFonts w:hint="eastAsia"/>
        </w:rPr>
        <w:br/>
      </w:r>
      <w:r>
        <w:rPr>
          <w:rFonts w:hint="eastAsia"/>
        </w:rPr>
        <w:t>　　图表 2006年主要国家铝需求构成</w:t>
      </w:r>
      <w:r>
        <w:rPr>
          <w:rFonts w:hint="eastAsia"/>
        </w:rPr>
        <w:br/>
      </w:r>
      <w:r>
        <w:rPr>
          <w:rFonts w:hint="eastAsia"/>
        </w:rPr>
        <w:t>　　图表 2006年世界压延铝材消费结构</w:t>
      </w:r>
      <w:r>
        <w:rPr>
          <w:rFonts w:hint="eastAsia"/>
        </w:rPr>
        <w:br/>
      </w:r>
      <w:r>
        <w:rPr>
          <w:rFonts w:hint="eastAsia"/>
        </w:rPr>
        <w:t>　　图表 2006年全球原铝消费情况</w:t>
      </w:r>
      <w:r>
        <w:rPr>
          <w:rFonts w:hint="eastAsia"/>
        </w:rPr>
        <w:br/>
      </w:r>
      <w:r>
        <w:rPr>
          <w:rFonts w:hint="eastAsia"/>
        </w:rPr>
        <w:t>　　图表 2002-2006年世界氧化铝产量 单位：千吨</w:t>
      </w:r>
      <w:r>
        <w:rPr>
          <w:rFonts w:hint="eastAsia"/>
        </w:rPr>
        <w:br/>
      </w:r>
      <w:r>
        <w:rPr>
          <w:rFonts w:hint="eastAsia"/>
        </w:rPr>
        <w:t>　　图表 2006年全球电解铝产量 单位：千吨</w:t>
      </w:r>
      <w:r>
        <w:rPr>
          <w:rFonts w:hint="eastAsia"/>
        </w:rPr>
        <w:br/>
      </w:r>
      <w:r>
        <w:rPr>
          <w:rFonts w:hint="eastAsia"/>
        </w:rPr>
        <w:t>　　图表 中国氧化铝年产量走势</w:t>
      </w:r>
      <w:r>
        <w:rPr>
          <w:rFonts w:hint="eastAsia"/>
        </w:rPr>
        <w:br/>
      </w:r>
      <w:r>
        <w:rPr>
          <w:rFonts w:hint="eastAsia"/>
        </w:rPr>
        <w:t>　　图表 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2006年中国氧化铝产量与进口量</w:t>
      </w:r>
      <w:r>
        <w:rPr>
          <w:rFonts w:hint="eastAsia"/>
        </w:rPr>
        <w:br/>
      </w:r>
      <w:r>
        <w:rPr>
          <w:rFonts w:hint="eastAsia"/>
        </w:rPr>
        <w:t>　　图表 2002-2006年国际氧化铝现货价格 单位：美元/吨</w:t>
      </w:r>
      <w:r>
        <w:rPr>
          <w:rFonts w:hint="eastAsia"/>
        </w:rPr>
        <w:br/>
      </w:r>
      <w:r>
        <w:rPr>
          <w:rFonts w:hint="eastAsia"/>
        </w:rPr>
        <w:t>　　图表 中国电解铝生产企业数量</w:t>
      </w:r>
      <w:r>
        <w:rPr>
          <w:rFonts w:hint="eastAsia"/>
        </w:rPr>
        <w:br/>
      </w:r>
      <w:r>
        <w:rPr>
          <w:rFonts w:hint="eastAsia"/>
        </w:rPr>
        <w:t>　　图表 2006年中国电解铝产能及产量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2004-2006年中国电解铝产量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2006-2007年电解铝、氧化铝价格及其预测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2006年中国铝材月度表观消费量 单位：万吨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 单位：万吨</w:t>
      </w:r>
      <w:r>
        <w:rPr>
          <w:rFonts w:hint="eastAsia"/>
        </w:rPr>
        <w:br/>
      </w:r>
      <w:r>
        <w:rPr>
          <w:rFonts w:hint="eastAsia"/>
        </w:rPr>
        <w:t>　　图表 2002-2006年中国铝板带及铝箔产量 单位：千吨</w:t>
      </w:r>
      <w:r>
        <w:rPr>
          <w:rFonts w:hint="eastAsia"/>
        </w:rPr>
        <w:br/>
      </w:r>
      <w:r>
        <w:rPr>
          <w:rFonts w:hint="eastAsia"/>
        </w:rPr>
        <w:t>　　图表 2002-2010年中国铸锭热轧板带生产能力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2004-2010年中国冷轧生产能力</w:t>
      </w:r>
      <w:r>
        <w:rPr>
          <w:rFonts w:hint="eastAsia"/>
        </w:rPr>
        <w:br/>
      </w:r>
      <w:r>
        <w:rPr>
          <w:rFonts w:hint="eastAsia"/>
        </w:rPr>
        <w:t>　　图表 2000-2010年中国铝箔的产能及产量 单位：千吨</w:t>
      </w:r>
      <w:r>
        <w:rPr>
          <w:rFonts w:hint="eastAsia"/>
        </w:rPr>
        <w:br/>
      </w:r>
      <w:r>
        <w:rPr>
          <w:rFonts w:hint="eastAsia"/>
        </w:rPr>
        <w:t>　　图表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2006年铝矩形板、片产品月度进出口数量对比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2006年三种不同厚度的铝合金矩形板、片月度进出口数量 单位：吨</w:t>
      </w:r>
      <w:r>
        <w:rPr>
          <w:rFonts w:hint="eastAsia"/>
        </w:rPr>
        <w:br/>
      </w:r>
      <w:r>
        <w:rPr>
          <w:rFonts w:hint="eastAsia"/>
        </w:rPr>
        <w:t>　　图表 2002-2006年中国挤压型材进出口情况 单位：万吨</w:t>
      </w:r>
      <w:r>
        <w:rPr>
          <w:rFonts w:hint="eastAsia"/>
        </w:rPr>
        <w:br/>
      </w:r>
      <w:r>
        <w:rPr>
          <w:rFonts w:hint="eastAsia"/>
        </w:rPr>
        <w:t>　　图表 2002-2006年主要出口国家挤压型材进口情况 单位：万吨</w:t>
      </w:r>
      <w:r>
        <w:rPr>
          <w:rFonts w:hint="eastAsia"/>
        </w:rPr>
        <w:br/>
      </w:r>
      <w:r>
        <w:rPr>
          <w:rFonts w:hint="eastAsia"/>
        </w:rPr>
        <w:t>　　图表 中国汽车行业铝材年需求量预测</w:t>
      </w:r>
      <w:r>
        <w:rPr>
          <w:rFonts w:hint="eastAsia"/>
        </w:rPr>
        <w:br/>
      </w:r>
      <w:r>
        <w:rPr>
          <w:rFonts w:hint="eastAsia"/>
        </w:rPr>
        <w:t>　　图表 2007-2008年中国双零箔实际生产能力与国内需求 单位：万吨/年</w:t>
      </w:r>
      <w:r>
        <w:rPr>
          <w:rFonts w:hint="eastAsia"/>
        </w:rPr>
        <w:br/>
      </w:r>
      <w:r>
        <w:rPr>
          <w:rFonts w:hint="eastAsia"/>
        </w:rPr>
        <w:t>　　图表 铝板带行业供给情况</w:t>
      </w:r>
      <w:r>
        <w:rPr>
          <w:rFonts w:hint="eastAsia"/>
        </w:rPr>
        <w:br/>
      </w:r>
      <w:r>
        <w:rPr>
          <w:rFonts w:hint="eastAsia"/>
        </w:rPr>
        <w:t>　　图表 2006年全球铝罐市场 单位：十亿只</w:t>
      </w:r>
      <w:r>
        <w:rPr>
          <w:rFonts w:hint="eastAsia"/>
        </w:rPr>
        <w:br/>
      </w:r>
      <w:r>
        <w:rPr>
          <w:rFonts w:hint="eastAsia"/>
        </w:rPr>
        <w:t>　　图表 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40caddabd46ff" w:history="1">
        <w:r>
          <w:rPr>
            <w:rStyle w:val="Hyperlink"/>
          </w:rPr>
          <w:t>2007年铝行业数据统计分析报告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40caddabd46ff" w:history="1">
        <w:r>
          <w:rPr>
            <w:rStyle w:val="Hyperlink"/>
          </w:rPr>
          <w:t>https://www.20087.com/2007-11/R_2007nianlvshujutongjifenxiBaoGao.html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b74fbc4714d25" w:history="1">
      <w:r>
        <w:rPr>
          <w:rStyle w:val="Hyperlink"/>
        </w:rPr>
        <w:t>2007年铝行业数据统计分析报告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shujutongjifenxiBaoGao.html" TargetMode="External" Id="Rbdf40caddabd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shujutongjifenxiBaoGao.html" TargetMode="External" Id="R6ddb74fbc47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2007-11-27T02:54:00Z</dcterms:created>
  <dcterms:modified xsi:type="dcterms:W3CDTF">2007-11-27T03:54:00Z</dcterms:modified>
  <dc:subject>2007年铝行业数据统计分析报告</dc:subject>
  <dc:title>2007年铝行业数据统计分析报告</dc:title>
  <cp:keywords>2007年铝行业数据统计分析报告</cp:keywords>
  <dc:description>2007年铝行业数据统计分析报告</dc:description>
</cp:coreProperties>
</file>