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4a48a5345493a" w:history="1">
              <w:r>
                <w:rPr>
                  <w:rStyle w:val="Hyperlink"/>
                </w:rPr>
                <w:t>2007-2008年中国房屋工程建筑行业研究年度报告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4a48a5345493a" w:history="1">
              <w:r>
                <w:rPr>
                  <w:rStyle w:val="Hyperlink"/>
                </w:rPr>
                <w:t>2007-2008年中国房屋工程建筑行业研究年度报告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4a48a5345493a" w:history="1">
                <w:r>
                  <w:rPr>
                    <w:rStyle w:val="Hyperlink"/>
                  </w:rPr>
                  <w:t>https://www.20087.com/2007-11/R_2007_2008fangwugongchengjianzhuyanji495BaoGao.html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34a48a5345493a" w:history="1">
        <w:r>
          <w:rPr>
            <w:rStyle w:val="Hyperlink"/>
          </w:rPr>
          <w:t>2007-2008年中国房屋工程建筑行业研究年度报告</w:t>
        </w:r>
      </w:hyperlink>
      <w:r>
        <w:rPr>
          <w:rFonts w:hint="eastAsia"/>
        </w:rPr>
        <w:t>》由我们研究院房屋工程建筑行业资深研究员全力打造，深入分析房屋工程建筑行业发展历程和发展现状，洞悉房屋工程建筑行业发展规律，揭示房屋工程建筑行业的发展机会及潜在的风险，并预测房屋工程建筑行业的未来发展趋势，是政府、银行、企业及其他金融机构进行产业规划、商业信贷、投融资和经营管理等活动所必备的高端信息产品。报告注重时效性，致力于提供最全面的2007年数据和信息；报告共七大部分，全文在3万字以上，涉及图表高达40多个。</w:t>
      </w:r>
      <w:r>
        <w:rPr>
          <w:rFonts w:hint="eastAsia"/>
        </w:rPr>
        <w:br/>
      </w:r>
      <w:r>
        <w:rPr>
          <w:rFonts w:hint="eastAsia"/>
        </w:rPr>
        <w:t>　　1997年11月1日我国通过了《中华人民共和国建筑法》，为加强对建筑活动的监督管理、维护建筑市场秩序、保证建筑工程的质量和安全提供了基本的法律保障。之后陆续出台了一系列与建筑业相关政策法规，建筑业法制建设逐步完善。2007年9月1日起，与建筑业密切相关的两部法规《建设工程勘察设计资质管理规定》和《建筑业企业资质管理规定》也正式开始施行。</w:t>
      </w:r>
      <w:r>
        <w:rPr>
          <w:rFonts w:hint="eastAsia"/>
        </w:rPr>
        <w:br/>
      </w:r>
      <w:r>
        <w:rPr>
          <w:rFonts w:hint="eastAsia"/>
        </w:rPr>
        <w:t>　　伴随着我国经济的快速发展，我国房屋工程建筑行业也呈现出持续、快速的发展态势，总体规模逐年增大。房屋工程建筑在我国建筑业中居于主导地位，从产值来看，2000年以来房屋工程建筑产值一直占建筑业总产值一半以上，但所占比例呈现出下降的趋势。不论是从竣工面积还是从竣工产值来看，在房屋工程建筑市场中住宅、厂房和仓库及办公楼都居于主导地位。三者的竣工面积合计占全部房屋工程建筑竣工面积的80%以上，并且呈现出上升的趋势。</w:t>
      </w:r>
      <w:r>
        <w:rPr>
          <w:rFonts w:hint="eastAsia"/>
        </w:rPr>
        <w:br/>
      </w:r>
      <w:r>
        <w:rPr>
          <w:rFonts w:hint="eastAsia"/>
        </w:rPr>
        <w:t>　　传统的房屋设计、施工技术存在很多缺点：建筑工人劳动强度大，生产效率低，施工速度慢、建设周期长、材料消耗多，这一系列问题已远远不能适应现代社会对房屋建筑的需求。装配式建筑完全避免了传统建房的缺点，施工速度非常快，可在短期内竣工。另外，新型的建筑材料也将逐步取代传统的建筑材料，建筑节能将越来越受到重视。</w:t>
      </w:r>
      <w:r>
        <w:rPr>
          <w:rFonts w:hint="eastAsia"/>
        </w:rPr>
        <w:br/>
      </w:r>
      <w:r>
        <w:rPr>
          <w:rFonts w:hint="eastAsia"/>
        </w:rPr>
        <w:t>　　一、行业简介 1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1、产业的形成和成长阶段（1949-1957年）</w:t>
      </w:r>
      <w:r>
        <w:rPr>
          <w:rFonts w:hint="eastAsia"/>
        </w:rPr>
        <w:br/>
      </w:r>
      <w:r>
        <w:rPr>
          <w:rFonts w:hint="eastAsia"/>
        </w:rPr>
        <w:t>　　2、停滞和徘徊阶段（1958-1976年）</w:t>
      </w:r>
      <w:r>
        <w:rPr>
          <w:rFonts w:hint="eastAsia"/>
        </w:rPr>
        <w:br/>
      </w:r>
      <w:r>
        <w:rPr>
          <w:rFonts w:hint="eastAsia"/>
        </w:rPr>
        <w:t>　　3、恢复阶段（1977-1983年）</w:t>
      </w:r>
      <w:r>
        <w:rPr>
          <w:rFonts w:hint="eastAsia"/>
        </w:rPr>
        <w:br/>
      </w:r>
      <w:r>
        <w:rPr>
          <w:rFonts w:hint="eastAsia"/>
        </w:rPr>
        <w:t>　　4、发展阶段（1984年至今）</w:t>
      </w:r>
      <w:r>
        <w:rPr>
          <w:rFonts w:hint="eastAsia"/>
        </w:rPr>
        <w:br/>
      </w:r>
      <w:r>
        <w:rPr>
          <w:rFonts w:hint="eastAsia"/>
        </w:rPr>
        <w:t>　　二、宏观环境分析 6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1、建筑业基本法规制度逐渐完善</w:t>
      </w:r>
      <w:r>
        <w:rPr>
          <w:rFonts w:hint="eastAsia"/>
        </w:rPr>
        <w:br/>
      </w:r>
      <w:r>
        <w:rPr>
          <w:rFonts w:hint="eastAsia"/>
        </w:rPr>
        <w:t>　　2、建筑业劳务分包制度逐步完善</w:t>
      </w:r>
      <w:r>
        <w:rPr>
          <w:rFonts w:hint="eastAsia"/>
        </w:rPr>
        <w:br/>
      </w:r>
      <w:r>
        <w:rPr>
          <w:rFonts w:hint="eastAsia"/>
        </w:rPr>
        <w:t>　　3、建筑市场信用管理体系建设不断加强</w:t>
      </w:r>
      <w:r>
        <w:rPr>
          <w:rFonts w:hint="eastAsia"/>
        </w:rPr>
        <w:br/>
      </w:r>
      <w:r>
        <w:rPr>
          <w:rFonts w:hint="eastAsia"/>
        </w:rPr>
        <w:t>　　4、建筑企业资质管理得到加强</w:t>
      </w:r>
      <w:r>
        <w:rPr>
          <w:rFonts w:hint="eastAsia"/>
        </w:rPr>
        <w:br/>
      </w:r>
      <w:r>
        <w:rPr>
          <w:rFonts w:hint="eastAsia"/>
        </w:rPr>
        <w:t>　　5、健全外商投资建筑业的法律规范</w:t>
      </w:r>
      <w:r>
        <w:rPr>
          <w:rFonts w:hint="eastAsia"/>
        </w:rPr>
        <w:br/>
      </w:r>
      <w:r>
        <w:rPr>
          <w:rFonts w:hint="eastAsia"/>
        </w:rPr>
        <w:t>　　6、促进建筑节能，倡导绿色施工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1、原始技术</w:t>
      </w:r>
      <w:r>
        <w:rPr>
          <w:rFonts w:hint="eastAsia"/>
        </w:rPr>
        <w:br/>
      </w:r>
      <w:r>
        <w:rPr>
          <w:rFonts w:hint="eastAsia"/>
        </w:rPr>
        <w:t>　　2、生土技术和传统技术</w:t>
      </w:r>
      <w:r>
        <w:rPr>
          <w:rFonts w:hint="eastAsia"/>
        </w:rPr>
        <w:br/>
      </w:r>
      <w:r>
        <w:rPr>
          <w:rFonts w:hint="eastAsia"/>
        </w:rPr>
        <w:t>　　3、现代技术</w:t>
      </w:r>
      <w:r>
        <w:rPr>
          <w:rFonts w:hint="eastAsia"/>
        </w:rPr>
        <w:br/>
      </w:r>
      <w:r>
        <w:rPr>
          <w:rFonts w:hint="eastAsia"/>
        </w:rPr>
        <w:t>　　4、数字技术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 22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1、总体规模</w:t>
      </w:r>
      <w:r>
        <w:rPr>
          <w:rFonts w:hint="eastAsia"/>
        </w:rPr>
        <w:br/>
      </w:r>
      <w:r>
        <w:rPr>
          <w:rFonts w:hint="eastAsia"/>
        </w:rPr>
        <w:t>　　2、在建筑业中的地位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1、竣工面积产品结构</w:t>
      </w:r>
      <w:r>
        <w:rPr>
          <w:rFonts w:hint="eastAsia"/>
        </w:rPr>
        <w:br/>
      </w:r>
      <w:r>
        <w:rPr>
          <w:rFonts w:hint="eastAsia"/>
        </w:rPr>
        <w:t>　　2、竣工价值产品结构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1、华东和华北地区</w:t>
      </w:r>
      <w:r>
        <w:rPr>
          <w:rFonts w:hint="eastAsia"/>
        </w:rPr>
        <w:br/>
      </w:r>
      <w:r>
        <w:rPr>
          <w:rFonts w:hint="eastAsia"/>
        </w:rPr>
        <w:t>　　2、华中、华南和西南地区</w:t>
      </w:r>
      <w:r>
        <w:rPr>
          <w:rFonts w:hint="eastAsia"/>
        </w:rPr>
        <w:br/>
      </w:r>
      <w:r>
        <w:rPr>
          <w:rFonts w:hint="eastAsia"/>
        </w:rPr>
        <w:t>　　3、东北和西北地区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 34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1、建筑行业前四名厂商市场占有率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 39</w:t>
      </w:r>
      <w:r>
        <w:rPr>
          <w:rFonts w:hint="eastAsia"/>
        </w:rPr>
        <w:br/>
      </w:r>
      <w:r>
        <w:rPr>
          <w:rFonts w:hint="eastAsia"/>
        </w:rPr>
        <w:t>　　（一） 中国建筑工程总公司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2、2007年发展动态</w:t>
      </w:r>
      <w:r>
        <w:rPr>
          <w:rFonts w:hint="eastAsia"/>
        </w:rPr>
        <w:br/>
      </w:r>
      <w:r>
        <w:rPr>
          <w:rFonts w:hint="eastAsia"/>
        </w:rPr>
        <w:t>　　（二） 上海建工（集团）总公司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</w:t>
      </w:r>
      <w:r>
        <w:rPr>
          <w:rFonts w:hint="eastAsia"/>
        </w:rPr>
        <w:br/>
      </w:r>
      <w:r>
        <w:rPr>
          <w:rFonts w:hint="eastAsia"/>
        </w:rPr>
        <w:t>　　（三） 广厦控股创业投资有限公司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2、2007年发展动态</w:t>
      </w:r>
      <w:r>
        <w:rPr>
          <w:rFonts w:hint="eastAsia"/>
        </w:rPr>
        <w:br/>
      </w:r>
      <w:r>
        <w:rPr>
          <w:rFonts w:hint="eastAsia"/>
        </w:rPr>
        <w:t>　　（四） 北京城建集团有限责任公司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2、2007年发展动态</w:t>
      </w:r>
      <w:r>
        <w:rPr>
          <w:rFonts w:hint="eastAsia"/>
        </w:rPr>
        <w:br/>
      </w:r>
      <w:r>
        <w:rPr>
          <w:rFonts w:hint="eastAsia"/>
        </w:rPr>
        <w:t>　　（五） 北京建工集团有限责任公司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3、2007年发展动态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1、装配式建筑将成为中国房屋建设的发展趋势</w:t>
      </w:r>
      <w:r>
        <w:rPr>
          <w:rFonts w:hint="eastAsia"/>
        </w:rPr>
        <w:br/>
      </w:r>
      <w:r>
        <w:rPr>
          <w:rFonts w:hint="eastAsia"/>
        </w:rPr>
        <w:t>　　2、新型的建筑材料将取代传统的建筑材料</w:t>
      </w:r>
      <w:r>
        <w:rPr>
          <w:rFonts w:hint="eastAsia"/>
        </w:rPr>
        <w:br/>
      </w:r>
      <w:r>
        <w:rPr>
          <w:rFonts w:hint="eastAsia"/>
        </w:rPr>
        <w:t>　　3、建筑节能将越来越受到重视</w:t>
      </w:r>
      <w:r>
        <w:rPr>
          <w:rFonts w:hint="eastAsia"/>
        </w:rPr>
        <w:br/>
      </w:r>
      <w:r>
        <w:rPr>
          <w:rFonts w:hint="eastAsia"/>
        </w:rPr>
        <w:t>　　4、中国建筑市场的国际化程度将提高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 66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服务策略</w:t>
      </w:r>
      <w:r>
        <w:rPr>
          <w:rFonts w:hint="eastAsia"/>
        </w:rPr>
        <w:br/>
      </w:r>
      <w:r>
        <w:rPr>
          <w:rFonts w:hint="eastAsia"/>
        </w:rPr>
        <w:t>　　（四） 技术策略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我国建筑业形成及成长阶段标志性事件</w:t>
      </w:r>
      <w:r>
        <w:rPr>
          <w:rFonts w:hint="eastAsia"/>
        </w:rPr>
        <w:br/>
      </w:r>
      <w:r>
        <w:rPr>
          <w:rFonts w:hint="eastAsia"/>
        </w:rPr>
        <w:t>　　表 2 行业各生命周期的特征</w:t>
      </w:r>
      <w:r>
        <w:rPr>
          <w:rFonts w:hint="eastAsia"/>
        </w:rPr>
        <w:br/>
      </w:r>
      <w:r>
        <w:rPr>
          <w:rFonts w:hint="eastAsia"/>
        </w:rPr>
        <w:t>　　表 3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4 2007年-2011年国内生产总值预测值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5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6 2007年-2011年固定资产投资额预测值</w:t>
      </w:r>
      <w:r>
        <w:rPr>
          <w:rFonts w:hint="eastAsia"/>
        </w:rPr>
        <w:br/>
      </w:r>
      <w:r>
        <w:rPr>
          <w:rFonts w:hint="eastAsia"/>
        </w:rPr>
        <w:t>　　表 7 2007年-2011年居民消费水平预测值</w:t>
      </w:r>
      <w:r>
        <w:rPr>
          <w:rFonts w:hint="eastAsia"/>
        </w:rPr>
        <w:br/>
      </w:r>
      <w:r>
        <w:rPr>
          <w:rFonts w:hint="eastAsia"/>
        </w:rPr>
        <w:t>　　表 8 2007年-2011年房屋工程建筑产值预测值</w:t>
      </w:r>
      <w:r>
        <w:rPr>
          <w:rFonts w:hint="eastAsia"/>
        </w:rPr>
        <w:br/>
      </w:r>
      <w:r>
        <w:rPr>
          <w:rFonts w:hint="eastAsia"/>
        </w:rPr>
        <w:t>　　表 9 2007年-2011年房屋工程建筑行业结构预测（单位：%）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房屋工程建筑产业链</w:t>
      </w:r>
      <w:r>
        <w:rPr>
          <w:rFonts w:hint="eastAsia"/>
        </w:rPr>
        <w:br/>
      </w:r>
      <w:r>
        <w:rPr>
          <w:rFonts w:hint="eastAsia"/>
        </w:rPr>
        <w:t>　　图 2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2002-2006年中国固定资产投资额及其增长情况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4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7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9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10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11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12 2006年末中国人口年龄结构</w:t>
      </w:r>
      <w:r>
        <w:rPr>
          <w:rFonts w:hint="eastAsia"/>
        </w:rPr>
        <w:br/>
      </w:r>
      <w:r>
        <w:rPr>
          <w:rFonts w:hint="eastAsia"/>
        </w:rPr>
        <w:t>　　图 13 2005年末中国学历结构</w:t>
      </w:r>
      <w:r>
        <w:rPr>
          <w:rFonts w:hint="eastAsia"/>
        </w:rPr>
        <w:br/>
      </w:r>
      <w:r>
        <w:rPr>
          <w:rFonts w:hint="eastAsia"/>
        </w:rPr>
        <w:t>　　图 18 2003年-2005年房屋工程建筑业产品结构分析（按竣工面积）</w:t>
      </w:r>
      <w:r>
        <w:rPr>
          <w:rFonts w:hint="eastAsia"/>
        </w:rPr>
        <w:br/>
      </w:r>
      <w:r>
        <w:rPr>
          <w:rFonts w:hint="eastAsia"/>
        </w:rPr>
        <w:t>　　图 19 2003年-2005年房屋工程建筑业产品结构分析（按竣工价值）</w:t>
      </w:r>
      <w:r>
        <w:rPr>
          <w:rFonts w:hint="eastAsia"/>
        </w:rPr>
        <w:br/>
      </w:r>
      <w:r>
        <w:rPr>
          <w:rFonts w:hint="eastAsia"/>
        </w:rPr>
        <w:t>　　图 20 房屋工程建筑行业七大区域产值结构分析</w:t>
      </w:r>
      <w:r>
        <w:rPr>
          <w:rFonts w:hint="eastAsia"/>
        </w:rPr>
        <w:br/>
      </w:r>
      <w:r>
        <w:rPr>
          <w:rFonts w:hint="eastAsia"/>
        </w:rPr>
        <w:t>　　图 21 房屋工程建筑行业七大区域企业个数结构分析</w:t>
      </w:r>
      <w:r>
        <w:rPr>
          <w:rFonts w:hint="eastAsia"/>
        </w:rPr>
        <w:br/>
      </w:r>
      <w:r>
        <w:rPr>
          <w:rFonts w:hint="eastAsia"/>
        </w:rPr>
        <w:t>　　图 22 2005年房屋和土木工程建筑业品牌市场结构分析</w:t>
      </w:r>
      <w:r>
        <w:rPr>
          <w:rFonts w:hint="eastAsia"/>
        </w:rPr>
        <w:br/>
      </w:r>
      <w:r>
        <w:rPr>
          <w:rFonts w:hint="eastAsia"/>
        </w:rPr>
        <w:t>　　图 23 2004年-2006年建筑行业CR4值变化情况</w:t>
      </w:r>
      <w:r>
        <w:rPr>
          <w:rFonts w:hint="eastAsia"/>
        </w:rPr>
        <w:br/>
      </w:r>
      <w:r>
        <w:rPr>
          <w:rFonts w:hint="eastAsia"/>
        </w:rPr>
        <w:t>　　图 24 房屋工程建筑业产业价值链</w:t>
      </w:r>
      <w:r>
        <w:rPr>
          <w:rFonts w:hint="eastAsia"/>
        </w:rPr>
        <w:br/>
      </w:r>
      <w:r>
        <w:rPr>
          <w:rFonts w:hint="eastAsia"/>
        </w:rPr>
        <w:t>　　图 25 2002年-2007年上半年上海建工主营业务收入及其增长率变化情况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26 上海建工主营业务收入业务构成变化情况</w:t>
      </w:r>
      <w:r>
        <w:rPr>
          <w:rFonts w:hint="eastAsia"/>
        </w:rPr>
        <w:br/>
      </w:r>
      <w:r>
        <w:rPr>
          <w:rFonts w:hint="eastAsia"/>
        </w:rPr>
        <w:t>　　图 27 2007年上半年与2006年上半年上海建工获利能力比较</w:t>
      </w:r>
      <w:r>
        <w:rPr>
          <w:rFonts w:hint="eastAsia"/>
        </w:rPr>
        <w:br/>
      </w:r>
      <w:r>
        <w:rPr>
          <w:rFonts w:hint="eastAsia"/>
        </w:rPr>
        <w:t>　　图 28 2007年上半年与2006年上半年上海建工偿债能力比较</w:t>
      </w:r>
      <w:r>
        <w:rPr>
          <w:rFonts w:hint="eastAsia"/>
        </w:rPr>
        <w:br/>
      </w:r>
      <w:r>
        <w:rPr>
          <w:rFonts w:hint="eastAsia"/>
        </w:rPr>
        <w:t>　　图 29 2007年上半年与2006年上半年上海建工营运能力比较</w:t>
      </w:r>
      <w:r>
        <w:rPr>
          <w:rFonts w:hint="eastAsia"/>
        </w:rPr>
        <w:br/>
      </w:r>
      <w:r>
        <w:rPr>
          <w:rFonts w:hint="eastAsia"/>
        </w:rPr>
        <w:t>　　图 30 2007年上半年与2006年上半年上海建工发展能力比较</w:t>
      </w:r>
      <w:r>
        <w:rPr>
          <w:rFonts w:hint="eastAsia"/>
        </w:rPr>
        <w:br/>
      </w:r>
      <w:r>
        <w:rPr>
          <w:rFonts w:hint="eastAsia"/>
        </w:rPr>
        <w:t>　　图 31 房屋工程建筑产值与GDP的散点图与相关图</w:t>
      </w:r>
      <w:r>
        <w:rPr>
          <w:rFonts w:hint="eastAsia"/>
        </w:rPr>
        <w:br/>
      </w:r>
      <w:r>
        <w:rPr>
          <w:rFonts w:hint="eastAsia"/>
        </w:rPr>
        <w:t>　　图 32 房屋工程建筑产值与固定资产投资额的散点图与相关图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33 房屋工程建筑产值与居民消费水平的散点图与相关图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4a48a5345493a" w:history="1">
        <w:r>
          <w:rPr>
            <w:rStyle w:val="Hyperlink"/>
          </w:rPr>
          <w:t>2007-2008年中国房屋工程建筑行业研究年度报告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4a48a5345493a" w:history="1">
        <w:r>
          <w:rPr>
            <w:rStyle w:val="Hyperlink"/>
          </w:rPr>
          <w:t>https://www.20087.com/2007-11/R_2007_2008fangwugongchengjianzhuyanji495BaoGao.html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8f1ae09ed4108" w:history="1">
      <w:r>
        <w:rPr>
          <w:rStyle w:val="Hyperlink"/>
        </w:rPr>
        <w:t>2007-2008年中国房屋工程建筑行业研究年度报告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fangwugongchengjianzhuyanji495BaoGao.html" TargetMode="External" Id="R3134a48a5345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fangwugongchengjianzhuyanji495BaoGao.html" TargetMode="External" Id="R7d98f1ae09ed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2007-11-20T03:24:00Z</dcterms:created>
  <dcterms:modified xsi:type="dcterms:W3CDTF">2007-11-20T04:24:00Z</dcterms:modified>
  <dc:subject>2007-2008年中国房屋工程建筑行业研究年度报告</dc:subject>
  <dc:title>2007-2008年中国房屋工程建筑行业研究年度报告</dc:title>
  <cp:keywords>2007-2008年中国房屋工程建筑行业研究年度报告</cp:keywords>
  <dc:description>2007-2008年中国房屋工程建筑行业研究年度报告</dc:description>
</cp:coreProperties>
</file>