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97654675a4f1f" w:history="1">
              <w:r>
                <w:rPr>
                  <w:rStyle w:val="Hyperlink"/>
                </w:rPr>
                <w:t>2007-2008年载货车产业发展分析研究报告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97654675a4f1f" w:history="1">
              <w:r>
                <w:rPr>
                  <w:rStyle w:val="Hyperlink"/>
                </w:rPr>
                <w:t>2007-2008年载货车产业发展分析研究报告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97654675a4f1f" w:history="1">
                <w:r>
                  <w:rPr>
                    <w:rStyle w:val="Hyperlink"/>
                  </w:rPr>
                  <w:t>https://www.20087.com/2007-11/R_2007_2008nianzaihuochechanyefazhanfeBaoGao.html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载货车作为交通运输工具的重要组成部分，其行业发展与国家经济建设、物流运输体系紧密相连。近年来，我国载货车制造业在政策引导和技术进步的双重驱动下，产品结构持续优化，技术装备水平不断提高。</w:t>
      </w:r>
      <w:r>
        <w:rPr>
          <w:rFonts w:hint="eastAsia"/>
        </w:rPr>
        <w:br/>
      </w:r>
      <w:r>
        <w:rPr>
          <w:rFonts w:hint="eastAsia"/>
        </w:rPr>
        <w:t>　　随着国六排放标准的实施以及新能源汽车发展战略的推进，载货车市场正在经历一场绿色转型革命，电动化、智能化成为新的发展趋势。市场调研网认为，与此同时，轻量化、高效节能型载货车也备受关注，各大车企积极布局新材料、新工艺，力求降低车辆自重、提高燃油效率。未来，载货车行业将进一步把握市场需求变化，加快技术研发创新，构建完善的产业链生态，助力交通强国战略的实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载货车产业概述及产业发展环境分析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载货车产业概述</w:t>
      </w:r>
      <w:r>
        <w:rPr>
          <w:rFonts w:hint="eastAsia"/>
        </w:rPr>
        <w:br/>
      </w:r>
      <w:r>
        <w:rPr>
          <w:rFonts w:hint="eastAsia"/>
        </w:rPr>
        <w:t>　　第一节 载货车产业概述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载货车行业特征分析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载货车产业国外运行分析</w:t>
      </w:r>
      <w:r>
        <w:rPr>
          <w:rFonts w:hint="eastAsia"/>
        </w:rPr>
        <w:br/>
      </w:r>
      <w:r>
        <w:rPr>
          <w:rFonts w:hint="eastAsia"/>
        </w:rPr>
        <w:t>　　　　一、载货车产业国外发展的基本情况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二、载货车产业国际发展趋势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载货车产业发展环境分析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载货车产业影响因素分析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载货华车产业发展存在的问题分析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一、载货车产业发展存在的问题</w:t>
      </w:r>
      <w:r>
        <w:rPr>
          <w:rFonts w:hint="eastAsia"/>
        </w:rPr>
        <w:br/>
      </w:r>
      <w:r>
        <w:rPr>
          <w:rFonts w:hint="eastAsia"/>
        </w:rPr>
        <w:t>　　　　二、载货车产业的发展策略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载货车产业市场格局分析</w:t>
      </w:r>
      <w:r>
        <w:rPr>
          <w:rFonts w:hint="eastAsia"/>
        </w:rPr>
        <w:br/>
      </w:r>
      <w:r>
        <w:rPr>
          <w:rFonts w:hint="eastAsia"/>
        </w:rPr>
        <w:t>第四章 载货车产业市场分析</w:t>
      </w:r>
      <w:r>
        <w:rPr>
          <w:rFonts w:hint="eastAsia"/>
        </w:rPr>
        <w:br/>
      </w:r>
      <w:r>
        <w:rPr>
          <w:rFonts w:hint="eastAsia"/>
        </w:rPr>
        <w:t>　　第一节 载货车竞争排名</w:t>
      </w:r>
      <w:r>
        <w:rPr>
          <w:rFonts w:hint="eastAsia"/>
        </w:rPr>
        <w:br/>
      </w:r>
      <w:r>
        <w:rPr>
          <w:rFonts w:hint="eastAsia"/>
        </w:rPr>
        <w:t>　　第二节 载货车产业集中度分析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载货车产业技术分析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载货车行业重点企业分析</w:t>
      </w:r>
      <w:r>
        <w:rPr>
          <w:rFonts w:hint="eastAsia"/>
        </w:rPr>
        <w:br/>
      </w:r>
      <w:r>
        <w:rPr>
          <w:rFonts w:hint="eastAsia"/>
        </w:rPr>
        <w:t>　　第一节 东风汽经车股份有限公司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中国重型汽车集团济南卡车股份有限公司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长春一汽四环汽车股份有限公司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载货车产业市场行为分析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t>　　第三节 合并行为</w:t>
      </w:r>
      <w:r>
        <w:rPr>
          <w:rFonts w:hint="eastAsia"/>
        </w:rPr>
        <w:br/>
      </w:r>
      <w:r>
        <w:rPr>
          <w:rFonts w:hint="eastAsia"/>
        </w:rPr>
        <w:t>　　　　一、载货车产业兼并重组现状</w:t>
      </w:r>
      <w:r>
        <w:rPr>
          <w:rFonts w:hint="eastAsia"/>
        </w:rPr>
        <w:br/>
      </w:r>
      <w:r>
        <w:rPr>
          <w:rFonts w:hint="eastAsia"/>
        </w:rPr>
        <w:t>　　　　二、载货车产业兼并重组发展趋势</w:t>
      </w:r>
      <w:r>
        <w:rPr>
          <w:rFonts w:hint="eastAsia"/>
        </w:rPr>
        <w:br/>
      </w:r>
      <w:r>
        <w:rPr>
          <w:rFonts w:hint="eastAsia"/>
        </w:rPr>
        <w:t>　　　　三、载货车产业兼并重组案例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载货车产业定量数据分析</w:t>
      </w:r>
      <w:r>
        <w:rPr>
          <w:rFonts w:hint="eastAsia"/>
        </w:rPr>
        <w:br/>
      </w:r>
      <w:r>
        <w:rPr>
          <w:rFonts w:hint="eastAsia"/>
        </w:rPr>
        <w:t>第七章 产品供给结构分析</w:t>
      </w:r>
      <w:r>
        <w:rPr>
          <w:rFonts w:hint="eastAsia"/>
        </w:rPr>
        <w:br/>
      </w:r>
      <w:r>
        <w:rPr>
          <w:rFonts w:hint="eastAsia"/>
        </w:rPr>
        <w:t>　　第一节 产业总体状况</w:t>
      </w:r>
      <w:r>
        <w:rPr>
          <w:rFonts w:hint="eastAsia"/>
        </w:rPr>
        <w:br/>
      </w:r>
      <w:r>
        <w:rPr>
          <w:rFonts w:hint="eastAsia"/>
        </w:rPr>
        <w:t>　　第二节 重型货车市场分析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中型货车市场分析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轻型货车市场分析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微型货车市场分析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载货车产业发展前景和投资建议</w:t>
      </w:r>
      <w:r>
        <w:rPr>
          <w:rFonts w:hint="eastAsia"/>
        </w:rPr>
        <w:br/>
      </w:r>
      <w:r>
        <w:rPr>
          <w:rFonts w:hint="eastAsia"/>
        </w:rPr>
        <w:t>第十章 载货车产业投资机会分析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载货车产业投资风险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行业投资纵风险分析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载货车产业需求预测</w:t>
      </w:r>
      <w:r>
        <w:rPr>
          <w:rFonts w:hint="eastAsia"/>
        </w:rPr>
        <w:br/>
      </w:r>
      <w:r>
        <w:rPr>
          <w:rFonts w:hint="eastAsia"/>
        </w:rPr>
        <w:t>　　第一节 载货车产业需求回顾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载货车产业发展方向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载货车产业发展趋势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中~智~林~　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2007年载货车企业本期产量集中度</w:t>
      </w:r>
      <w:r>
        <w:rPr>
          <w:rFonts w:hint="eastAsia"/>
        </w:rPr>
        <w:br/>
      </w:r>
      <w:r>
        <w:rPr>
          <w:rFonts w:hint="eastAsia"/>
        </w:rPr>
        <w:t>　　图表 2007年载货车企业本期止累计产量集中度</w:t>
      </w:r>
      <w:r>
        <w:rPr>
          <w:rFonts w:hint="eastAsia"/>
        </w:rPr>
        <w:br/>
      </w:r>
      <w:r>
        <w:rPr>
          <w:rFonts w:hint="eastAsia"/>
        </w:rPr>
        <w:t>　　图表 2007年载货车企业本期销量集中度</w:t>
      </w:r>
      <w:r>
        <w:rPr>
          <w:rFonts w:hint="eastAsia"/>
        </w:rPr>
        <w:br/>
      </w:r>
      <w:r>
        <w:rPr>
          <w:rFonts w:hint="eastAsia"/>
        </w:rPr>
        <w:t>　　图表 2007年载货车横企业本期止累计销量集中度</w:t>
      </w:r>
      <w:r>
        <w:rPr>
          <w:rFonts w:hint="eastAsia"/>
        </w:rPr>
        <w:br/>
      </w:r>
      <w:r>
        <w:rPr>
          <w:rFonts w:hint="eastAsia"/>
        </w:rPr>
        <w:t>　　图表 2007年东风汽车股份有限公司主要财务指标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2007年中国重型汽车集团济南卡车股份有限公司主要财务指标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2007年北汽福田汽车股份有限公司主要财务指标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2007年安徽江淮汽车股份有限公司主要财务指标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2007年北京市载货车产量统计</w:t>
      </w:r>
      <w:r>
        <w:rPr>
          <w:rFonts w:hint="eastAsia"/>
        </w:rPr>
        <w:br/>
      </w:r>
      <w:r>
        <w:rPr>
          <w:rFonts w:hint="eastAsia"/>
        </w:rPr>
        <w:t>　　图表 2007年天津市载货车产量统计</w:t>
      </w:r>
      <w:r>
        <w:rPr>
          <w:rFonts w:hint="eastAsia"/>
        </w:rPr>
        <w:br/>
      </w:r>
      <w:r>
        <w:rPr>
          <w:rFonts w:hint="eastAsia"/>
        </w:rPr>
        <w:t>　　图表 2007年广东省载货车产量统计</w:t>
      </w:r>
      <w:r>
        <w:rPr>
          <w:rFonts w:hint="eastAsia"/>
        </w:rPr>
        <w:br/>
      </w:r>
      <w:r>
        <w:rPr>
          <w:rFonts w:hint="eastAsia"/>
        </w:rPr>
        <w:t>　　图表 2007年广西区载货车产量统计</w:t>
      </w:r>
      <w:r>
        <w:rPr>
          <w:rFonts w:hint="eastAsia"/>
        </w:rPr>
        <w:br/>
      </w:r>
      <w:r>
        <w:rPr>
          <w:rFonts w:hint="eastAsia"/>
        </w:rPr>
        <w:t>　　图表 2007年海南省载货车产量统计</w:t>
      </w:r>
      <w:r>
        <w:rPr>
          <w:rFonts w:hint="eastAsia"/>
        </w:rPr>
        <w:br/>
      </w:r>
      <w:r>
        <w:rPr>
          <w:rFonts w:hint="eastAsia"/>
        </w:rPr>
        <w:t>　　图表 2007年上海市载货车产量统计</w:t>
      </w:r>
      <w:r>
        <w:rPr>
          <w:rFonts w:hint="eastAsia"/>
        </w:rPr>
        <w:br/>
      </w:r>
      <w:r>
        <w:rPr>
          <w:rFonts w:hint="eastAsia"/>
        </w:rPr>
        <w:t>　　图表 2007年江苏省载货车产量统计</w:t>
      </w:r>
      <w:r>
        <w:rPr>
          <w:rFonts w:hint="eastAsia"/>
        </w:rPr>
        <w:br/>
      </w:r>
      <w:r>
        <w:rPr>
          <w:rFonts w:hint="eastAsia"/>
        </w:rPr>
        <w:t>　　图表 2007年浙江省载货车产量统计</w:t>
      </w:r>
      <w:r>
        <w:rPr>
          <w:rFonts w:hint="eastAsia"/>
        </w:rPr>
        <w:br/>
      </w:r>
      <w:r>
        <w:rPr>
          <w:rFonts w:hint="eastAsia"/>
        </w:rPr>
        <w:t>　　图表 2007年安徽省载货车产量统计</w:t>
      </w:r>
      <w:r>
        <w:rPr>
          <w:rFonts w:hint="eastAsia"/>
        </w:rPr>
        <w:br/>
      </w:r>
      <w:r>
        <w:rPr>
          <w:rFonts w:hint="eastAsia"/>
        </w:rPr>
        <w:t>　　图表 2007年山东省载货车产量统计</w:t>
      </w:r>
      <w:r>
        <w:rPr>
          <w:rFonts w:hint="eastAsia"/>
        </w:rPr>
        <w:br/>
      </w:r>
      <w:r>
        <w:rPr>
          <w:rFonts w:hint="eastAsia"/>
        </w:rPr>
        <w:t>　　图表 2007年江西省载货车产量统计</w:t>
      </w:r>
      <w:r>
        <w:rPr>
          <w:rFonts w:hint="eastAsia"/>
        </w:rPr>
        <w:br/>
      </w:r>
      <w:r>
        <w:rPr>
          <w:rFonts w:hint="eastAsia"/>
        </w:rPr>
        <w:t>　　图表 2007年福建省载货车产量统计</w:t>
      </w:r>
      <w:r>
        <w:rPr>
          <w:rFonts w:hint="eastAsia"/>
        </w:rPr>
        <w:br/>
      </w:r>
      <w:r>
        <w:rPr>
          <w:rFonts w:hint="eastAsia"/>
        </w:rPr>
        <w:t>　　图表 2007年陕西省载货车产量统计</w:t>
      </w:r>
      <w:r>
        <w:rPr>
          <w:rFonts w:hint="eastAsia"/>
        </w:rPr>
        <w:br/>
      </w:r>
      <w:r>
        <w:rPr>
          <w:rFonts w:hint="eastAsia"/>
        </w:rPr>
        <w:t>　　图表 2007年重庆市载货车产量统计</w:t>
      </w:r>
      <w:r>
        <w:rPr>
          <w:rFonts w:hint="eastAsia"/>
        </w:rPr>
        <w:br/>
      </w:r>
      <w:r>
        <w:rPr>
          <w:rFonts w:hint="eastAsia"/>
        </w:rPr>
        <w:t>　　图表 2007年云南省载货车产量统计</w:t>
      </w:r>
      <w:r>
        <w:rPr>
          <w:rFonts w:hint="eastAsia"/>
        </w:rPr>
        <w:br/>
      </w:r>
      <w:r>
        <w:rPr>
          <w:rFonts w:hint="eastAsia"/>
        </w:rPr>
        <w:t>　　图表 2007年贵州省载货车产量统计</w:t>
      </w:r>
      <w:r>
        <w:rPr>
          <w:rFonts w:hint="eastAsia"/>
        </w:rPr>
        <w:br/>
      </w:r>
      <w:r>
        <w:rPr>
          <w:rFonts w:hint="eastAsia"/>
        </w:rPr>
        <w:t>　　图表 2007年湖南省载货车产量统计</w:t>
      </w:r>
      <w:r>
        <w:rPr>
          <w:rFonts w:hint="eastAsia"/>
        </w:rPr>
        <w:br/>
      </w:r>
      <w:r>
        <w:rPr>
          <w:rFonts w:hint="eastAsia"/>
        </w:rPr>
        <w:t>　　图表 2007年湖北省载货车产量统计</w:t>
      </w:r>
      <w:r>
        <w:rPr>
          <w:rFonts w:hint="eastAsia"/>
        </w:rPr>
        <w:br/>
      </w:r>
      <w:r>
        <w:rPr>
          <w:rFonts w:hint="eastAsia"/>
        </w:rPr>
        <w:t>　　图表 2007年辽宁省载货车产量统计</w:t>
      </w:r>
      <w:r>
        <w:rPr>
          <w:rFonts w:hint="eastAsia"/>
        </w:rPr>
        <w:br/>
      </w:r>
      <w:r>
        <w:rPr>
          <w:rFonts w:hint="eastAsia"/>
        </w:rPr>
        <w:t>　　图表 2007年吉林省载货车产量统计</w:t>
      </w:r>
      <w:r>
        <w:rPr>
          <w:rFonts w:hint="eastAsia"/>
        </w:rPr>
        <w:br/>
      </w:r>
      <w:r>
        <w:rPr>
          <w:rFonts w:hint="eastAsia"/>
        </w:rPr>
        <w:t>　　图表 2007年黑龙江省载货车产量统计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97654675a4f1f" w:history="1">
        <w:r>
          <w:rPr>
            <w:rStyle w:val="Hyperlink"/>
          </w:rPr>
          <w:t>2007-2008年载货车产业发展分析研究报告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97654675a4f1f" w:history="1">
        <w:r>
          <w:rPr>
            <w:rStyle w:val="Hyperlink"/>
          </w:rPr>
          <w:t>https://www.20087.com/2007-11/R_2007_2008nianzaihuochechanyefazhanfeBaoGao.html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热点：买二手车有必要吗、载货车辆最大总质量可以上高速、中面包车车厢尺寸、载货车图片、重卡价格、载货车违反规定载客扣几分、货车尺寸、载货车超载50%怎么处理、新手开4米2货车难吗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ee724421f4e20" w:history="1">
      <w:r>
        <w:rPr>
          <w:rStyle w:val="Hyperlink"/>
        </w:rPr>
        <w:t>2007-2008年载货车产业发展分析研究报告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zaihuochechanyefazhanfeBaoGao.html" TargetMode="External" Id="Rfcb97654675a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zaihuochechanyefazhanfeBaoGao.html" TargetMode="External" Id="Ra5cee724421f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2007-11-13T00:05:00Z</dcterms:created>
  <dcterms:modified xsi:type="dcterms:W3CDTF">2007-11-13T01:05:00Z</dcterms:modified>
  <dc:subject>2007-2008年载货车产业发展分析研究报告</dc:subject>
  <dc:title>2007-2008年载货车产业发展分析研究报告</dc:title>
  <cp:keywords>2007-2008年载货车产业发展分析研究报告</cp:keywords>
  <dc:description>2007-2008年载货车产业发展分析研究报告</dc:description>
</cp:coreProperties>
</file>