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7323c0a3348a1" w:history="1">
              <w:r>
                <w:rPr>
                  <w:rStyle w:val="Hyperlink"/>
                </w:rPr>
                <w:t>2007-2008装备制造企业竞争力战略研究报告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7323c0a3348a1" w:history="1">
              <w:r>
                <w:rPr>
                  <w:rStyle w:val="Hyperlink"/>
                </w:rPr>
                <w:t>2007-2008装备制造企业竞争力战略研究报告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7323c0a3348a1" w:history="1">
                <w:r>
                  <w:rPr>
                    <w:rStyle w:val="Hyperlink"/>
                  </w:rPr>
                  <w:t>https://www.20087.com/2007-11/R_zhuangbeizhizaoqiyejingzhenglizhanluBaoGao.html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47323c0a3348a1" w:history="1">
        <w:r>
          <w:rPr>
            <w:rStyle w:val="Hyperlink"/>
          </w:rPr>
          <w:t>2007-2008装备制造企业竞争力战略研究报告</w:t>
        </w:r>
      </w:hyperlink>
      <w:r>
        <w:rPr>
          <w:rFonts w:hint="eastAsia"/>
        </w:rPr>
        <w:t>》形式动态研究报告（现成报告内容+客户指定内容+现时内容）</w:t>
      </w:r>
      <w:r>
        <w:rPr>
          <w:rFonts w:hint="eastAsia"/>
        </w:rPr>
        <w:br/>
      </w:r>
      <w:r>
        <w:rPr>
          <w:rFonts w:hint="eastAsia"/>
        </w:rPr>
        <w:t>　　《</w:t>
      </w:r>
      <w:hyperlink r:id="R9b47323c0a3348a1" w:history="1">
        <w:r>
          <w:rPr>
            <w:rStyle w:val="Hyperlink"/>
          </w:rPr>
          <w:t>2007-2008装备制造企业竞争力战略研究报告</w:t>
        </w:r>
      </w:hyperlink>
      <w:r>
        <w:rPr>
          <w:rFonts w:hint="eastAsia"/>
        </w:rPr>
        <w:t>》作者企业竞争力研究课题组</w:t>
      </w:r>
      <w:r>
        <w:rPr>
          <w:rFonts w:hint="eastAsia"/>
        </w:rPr>
        <w:br/>
      </w:r>
      <w:r>
        <w:rPr>
          <w:rFonts w:hint="eastAsia"/>
        </w:rPr>
        <w:t>　　《</w:t>
      </w:r>
      <w:hyperlink r:id="R9b47323c0a3348a1" w:history="1">
        <w:r>
          <w:rPr>
            <w:rStyle w:val="Hyperlink"/>
          </w:rPr>
          <w:t>2007-2008装备制造企业竞争力战略研究报告</w:t>
        </w:r>
      </w:hyperlink>
      <w:r>
        <w:rPr>
          <w:rFonts w:hint="eastAsia"/>
        </w:rPr>
        <w:t>》提示</w:t>
      </w:r>
      <w:r>
        <w:rPr>
          <w:rFonts w:hint="eastAsia"/>
        </w:rPr>
        <w:br/>
      </w:r>
      <w:r>
        <w:rPr>
          <w:rFonts w:hint="eastAsia"/>
        </w:rPr>
        <w:t>　　从世界范围看，当前正在发生着新一轮的科技革命和产业革命。目前，受经济全球化趋势及营商成本法则驱使，国际经济的梯度转移已成为地区经济消长和经济律动的不竭动源。在国际新一轮产业结构调整中，发达国家的制造业大举向中国转移，中国正在成为世界制造业中心，而装备制造业作为制造业发展的重中之重，是提升其它产业竞争力水平的主要手段。在这一背景下，对我国装备制造企业的竞争力进行研究具有重要的现实意义。本报告的研究目的主要是构建装备制造企业竞争力评价体系，比较性评价企业的相对市场竞争力，为企业制定出重点改善手段和措施、积极参与有效正当的竞争以及制定市场竞争战略提供科学的决策依据。</w:t>
      </w:r>
      <w:r>
        <w:rPr>
          <w:rFonts w:hint="eastAsia"/>
        </w:rPr>
        <w:br/>
      </w:r>
      <w:r>
        <w:rPr>
          <w:rFonts w:hint="eastAsia"/>
        </w:rPr>
        <w:t>　　《</w:t>
      </w:r>
      <w:hyperlink r:id="R9b47323c0a3348a1" w:history="1">
        <w:r>
          <w:rPr>
            <w:rStyle w:val="Hyperlink"/>
          </w:rPr>
          <w:t>2007-2008装备制造企业竞争力战略研究报告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装备制造企业外部环境分析与评价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中国装备制造行业现状及发展趋势分析</w:t>
      </w:r>
      <w:r>
        <w:rPr>
          <w:rFonts w:hint="eastAsia"/>
        </w:rPr>
        <w:br/>
      </w:r>
      <w:r>
        <w:rPr>
          <w:rFonts w:hint="eastAsia"/>
        </w:rPr>
        <w:t>　　　　　　1.装备制造行业分析</w:t>
      </w:r>
      <w:r>
        <w:rPr>
          <w:rFonts w:hint="eastAsia"/>
        </w:rPr>
        <w:br/>
      </w:r>
      <w:r>
        <w:rPr>
          <w:rFonts w:hint="eastAsia"/>
        </w:rPr>
        <w:t>　　　　　　2.国内市场发展现状分析</w:t>
      </w:r>
      <w:r>
        <w:rPr>
          <w:rFonts w:hint="eastAsia"/>
        </w:rPr>
        <w:br/>
      </w:r>
      <w:r>
        <w:rPr>
          <w:rFonts w:hint="eastAsia"/>
        </w:rPr>
        <w:t>　　　　　　3.我国装备制造市场发展的特点</w:t>
      </w:r>
      <w:r>
        <w:rPr>
          <w:rFonts w:hint="eastAsia"/>
        </w:rPr>
        <w:br/>
      </w:r>
      <w:r>
        <w:rPr>
          <w:rFonts w:hint="eastAsia"/>
        </w:rPr>
        <w:t>　　第3节 装备制造企业竞争环境分析</w:t>
      </w:r>
      <w:r>
        <w:rPr>
          <w:rFonts w:hint="eastAsia"/>
        </w:rPr>
        <w:br/>
      </w:r>
      <w:r>
        <w:rPr>
          <w:rFonts w:hint="eastAsia"/>
        </w:rPr>
        <w:t>　　　　　　1.装备制造行业结构分析</w:t>
      </w:r>
      <w:r>
        <w:rPr>
          <w:rFonts w:hint="eastAsia"/>
        </w:rPr>
        <w:br/>
      </w:r>
      <w:r>
        <w:rPr>
          <w:rFonts w:hint="eastAsia"/>
        </w:rPr>
        <w:t>　　　　　　2.装备制造企业竞争结构分析</w:t>
      </w:r>
      <w:r>
        <w:rPr>
          <w:rFonts w:hint="eastAsia"/>
        </w:rPr>
        <w:br/>
      </w:r>
      <w:r>
        <w:rPr>
          <w:rFonts w:hint="eastAsia"/>
        </w:rPr>
        <w:t>　　第4节 装备制造企业外部环境评价</w:t>
      </w:r>
      <w:r>
        <w:rPr>
          <w:rFonts w:hint="eastAsia"/>
        </w:rPr>
        <w:br/>
      </w:r>
      <w:r>
        <w:rPr>
          <w:rFonts w:hint="eastAsia"/>
        </w:rPr>
        <w:br/>
      </w:r>
      <w:r>
        <w:rPr>
          <w:rFonts w:hint="eastAsia"/>
        </w:rPr>
        <w:t>第3章 装备制造企业内部环境分析与评价</w:t>
      </w:r>
      <w:r>
        <w:rPr>
          <w:rFonts w:hint="eastAsia"/>
        </w:rPr>
        <w:br/>
      </w:r>
      <w:r>
        <w:rPr>
          <w:rFonts w:hint="eastAsia"/>
        </w:rPr>
        <w:t>　　第1节 装备制造企业内部环境分析</w:t>
      </w:r>
      <w:r>
        <w:rPr>
          <w:rFonts w:hint="eastAsia"/>
        </w:rPr>
        <w:br/>
      </w:r>
      <w:r>
        <w:rPr>
          <w:rFonts w:hint="eastAsia"/>
        </w:rPr>
        <w:t>　　　　　　1.装备制造企业内部资源分析</w:t>
      </w:r>
      <w:r>
        <w:rPr>
          <w:rFonts w:hint="eastAsia"/>
        </w:rPr>
        <w:br/>
      </w:r>
      <w:r>
        <w:rPr>
          <w:rFonts w:hint="eastAsia"/>
        </w:rPr>
        <w:t>　　　　　　2.装备制造企业资源能力分析</w:t>
      </w:r>
      <w:r>
        <w:rPr>
          <w:rFonts w:hint="eastAsia"/>
        </w:rPr>
        <w:br/>
      </w:r>
      <w:r>
        <w:rPr>
          <w:rFonts w:hint="eastAsia"/>
        </w:rPr>
        <w:t>　　　　　　3.企业资源能力的市场检测法</w:t>
      </w:r>
      <w:r>
        <w:rPr>
          <w:rFonts w:hint="eastAsia"/>
        </w:rPr>
        <w:br/>
      </w:r>
      <w:r>
        <w:rPr>
          <w:rFonts w:hint="eastAsia"/>
        </w:rPr>
        <w:t>　　第2节 装备制造企业核心竞争力识别</w:t>
      </w:r>
      <w:r>
        <w:rPr>
          <w:rFonts w:hint="eastAsia"/>
        </w:rPr>
        <w:br/>
      </w:r>
      <w:r>
        <w:rPr>
          <w:rFonts w:hint="eastAsia"/>
        </w:rPr>
        <w:t>　　　　　　1.装备制造企业核心竞争力内部识别</w:t>
      </w:r>
      <w:r>
        <w:rPr>
          <w:rFonts w:hint="eastAsia"/>
        </w:rPr>
        <w:br/>
      </w:r>
      <w:r>
        <w:rPr>
          <w:rFonts w:hint="eastAsia"/>
        </w:rPr>
        <w:t>　　　　　　2.装备制造企业核心竞争力外部识别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装备制造企业竞争战略选择与评价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装备制造企业竞争战略选择与评价</w:t>
      </w:r>
      <w:r>
        <w:rPr>
          <w:rFonts w:hint="eastAsia"/>
        </w:rPr>
        <w:br/>
      </w:r>
      <w:r>
        <w:rPr>
          <w:rFonts w:hint="eastAsia"/>
        </w:rPr>
        <w:t>　　第5节 装备制造企业竞争战略选择小结</w:t>
      </w:r>
      <w:r>
        <w:rPr>
          <w:rFonts w:hint="eastAsia"/>
        </w:rPr>
        <w:br/>
      </w:r>
      <w:r>
        <w:rPr>
          <w:rFonts w:hint="eastAsia"/>
        </w:rPr>
        <w:br/>
      </w:r>
      <w:r>
        <w:rPr>
          <w:rFonts w:hint="eastAsia"/>
        </w:rPr>
        <w:t>第5章 装备制造企业竞争战略实施建议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7323c0a3348a1" w:history="1">
        <w:r>
          <w:rPr>
            <w:rStyle w:val="Hyperlink"/>
          </w:rPr>
          <w:t>2007-2008装备制造企业竞争力战略研究报告</w:t>
        </w:r>
      </w:hyperlink>
      <w:r>
        <w:rPr>
          <w:color w:val="C00000"/>
        </w:rPr>
        <w:t>》，报告编号：</w:t>
      </w:r>
      <w:r>
        <w:rPr>
          <w:rFonts w:hint="eastAsia"/>
          <w:color w:val="C00000"/>
        </w:rPr>
        <w:t>0267631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7323c0a3348a1" w:history="1">
        <w:r>
          <w:rPr>
            <w:rStyle w:val="Hyperlink"/>
          </w:rPr>
          <w:t>https://www.20087.com/2007-11/R_zhuangbeizhizaoqiyejingzhenglizhanluBaoGao.html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d06dd788d44d0" w:history="1">
      <w:r>
        <w:rPr>
          <w:rStyle w:val="Hyperlink"/>
        </w:rPr>
        <w:t>2007-2008装备制造企业竞争力战略研究报告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zhuangbeizhizaoqiyejingzhenglizhanluBaoGao.html" TargetMode="External" Id="R9b47323c0a3348a1" /></Relationships>
</file>

<file path=word/_rels/header2.xml.rels>&#65279;<?xml version="1.0" encoding="utf-8"?><Relationships xmlns="http://schemas.openxmlformats.org/package/2006/relationships"><Relationship Type="http://schemas.openxmlformats.org/officeDocument/2006/relationships/hyperlink" Target="https://www.20087.com/2007-11/R_zhuangbeizhizaoqiyejingzhenglizhanluBaoGao.html" TargetMode="External" Id="Ra24d06dd788d44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2007-11-01T00:51:00Z</dcterms:created>
  <dcterms:modified xsi:type="dcterms:W3CDTF">2007-11-01T01:51:00Z</dcterms:modified>
  <dc:subject>2007-2008装备制造企业竞争力战略研究报告</dc:subject>
  <dc:title>2007-2008装备制造企业竞争力战略研究报告</dc:title>
  <cp:keywords>2007-2008装备制造企业竞争力战略研究报告</cp:keywords>
  <dc:description>2007-2008装备制造企业竞争力战略研究报告</dc:description>
</cp:coreProperties>
</file>