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1872f6c0f4e14" w:history="1">
              <w:r>
                <w:rPr>
                  <w:rStyle w:val="Hyperlink"/>
                </w:rPr>
                <w:t>中国装载机行业竞争环境研究报告（2008）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1872f6c0f4e14" w:history="1">
              <w:r>
                <w:rPr>
                  <w:rStyle w:val="Hyperlink"/>
                </w:rPr>
                <w:t>中国装载机行业竞争环境研究报告（2008）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1872f6c0f4e14" w:history="1">
                <w:r>
                  <w:rPr>
                    <w:rStyle w:val="Hyperlink"/>
                  </w:rPr>
                  <w:t>https://www.20087.com/2007-12/R_zhongguozhuangzaijijingzhenghuanjingBaoGao.html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近几年， 装载机主要生产企业都在努力采用各种方式扩大生产能力， 如利用企业退城进园或退市进郊的有利机会， 多方筹集资金， 以实现产品全面升级和技术改造， 柳工、厦工、龙工、临工和徐工等企业的装载机年产能都达到了2万台以上.经过连续数年的高速发展， 装载机等工程机械传统产品的市场保有显著增大， 市场渐趋饱和.因此“十一五” 期间， 装载机行业的发展将逐步趋于理性， 预计装载机市场年平均增长率将在6%左右.以资源组为主要方向的企业整合不可避免， 现有近百家小型生产企业面临被兼并、转产或倒闭，其中包括产能低于2000台的企业.以客户为中心，通过满足客户需求获得收益才是营销的惟一目标.2007年， 装载机行业走向规范化的整合将按市场法则阔步前行。本土与外资两大阵营的格局雏形已经显现。外资的进入，使得中国装载机市场高低端产品不再浸渭分明。在本土智慧与国际惯例相互影响的过程中， 竞争规则将会逐渐改变， 中国装载机市场也会朝着健康的方向发展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重点研究企业</w:t>
      </w:r>
      <w:r>
        <w:rPr>
          <w:rFonts w:hint="eastAsia"/>
        </w:rPr>
        <w:br/>
      </w:r>
      <w:r>
        <w:rPr>
          <w:rFonts w:hint="eastAsia"/>
        </w:rPr>
        <w:t>　　厦工</w:t>
      </w:r>
      <w:r>
        <w:rPr>
          <w:rFonts w:hint="eastAsia"/>
        </w:rPr>
        <w:br/>
      </w:r>
      <w:r>
        <w:rPr>
          <w:rFonts w:hint="eastAsia"/>
        </w:rPr>
        <w:t>　　柳工</w:t>
      </w:r>
      <w:r>
        <w:rPr>
          <w:rFonts w:hint="eastAsia"/>
        </w:rPr>
        <w:br/>
      </w:r>
      <w:r>
        <w:rPr>
          <w:rFonts w:hint="eastAsia"/>
        </w:rPr>
        <w:t>　　龙工</w:t>
      </w:r>
      <w:r>
        <w:rPr>
          <w:rFonts w:hint="eastAsia"/>
        </w:rPr>
        <w:br/>
      </w:r>
      <w:r>
        <w:rPr>
          <w:rFonts w:hint="eastAsia"/>
        </w:rPr>
        <w:t>　　临工</w:t>
      </w:r>
      <w:r>
        <w:rPr>
          <w:rFonts w:hint="eastAsia"/>
        </w:rPr>
        <w:br/>
      </w:r>
      <w:r>
        <w:rPr>
          <w:rFonts w:hint="eastAsia"/>
        </w:rPr>
        <w:t>　　徐工</w:t>
      </w:r>
      <w:r>
        <w:rPr>
          <w:rFonts w:hint="eastAsia"/>
        </w:rPr>
        <w:br/>
      </w:r>
      <w:r>
        <w:rPr>
          <w:rFonts w:hint="eastAsia"/>
        </w:rPr>
        <w:t>　　宇通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行业界定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PEST分析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组合战略</w:t>
      </w:r>
      <w:r>
        <w:rPr>
          <w:rFonts w:hint="eastAsia"/>
        </w:rPr>
        <w:br/>
      </w:r>
      <w:r>
        <w:rPr>
          <w:rFonts w:hint="eastAsia"/>
        </w:rPr>
        <w:t>　　企业策略</w:t>
      </w:r>
      <w:r>
        <w:rPr>
          <w:rFonts w:hint="eastAsia"/>
        </w:rPr>
        <w:br/>
      </w:r>
      <w:r>
        <w:rPr>
          <w:rFonts w:hint="eastAsia"/>
        </w:rPr>
        <w:t>　　导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关于装载机行业</w:t>
      </w:r>
      <w:r>
        <w:rPr>
          <w:rFonts w:hint="eastAsia"/>
        </w:rPr>
        <w:br/>
      </w:r>
      <w:r>
        <w:rPr>
          <w:rFonts w:hint="eastAsia"/>
        </w:rPr>
        <w:t>　　第1节 行业界定</w:t>
      </w:r>
      <w:r>
        <w:rPr>
          <w:rFonts w:hint="eastAsia"/>
        </w:rPr>
        <w:br/>
      </w:r>
      <w:r>
        <w:rPr>
          <w:rFonts w:hint="eastAsia"/>
        </w:rPr>
        <w:t>　　第2节 装载机行业的重要性与研究意义</w:t>
      </w:r>
      <w:r>
        <w:rPr>
          <w:rFonts w:hint="eastAsia"/>
        </w:rPr>
        <w:br/>
      </w:r>
      <w:r>
        <w:rPr>
          <w:rFonts w:hint="eastAsia"/>
        </w:rPr>
        <w:t>　　第3节 装载机行业主要特征</w:t>
      </w:r>
      <w:r>
        <w:rPr>
          <w:rFonts w:hint="eastAsia"/>
        </w:rPr>
        <w:br/>
      </w:r>
      <w:r>
        <w:rPr>
          <w:rFonts w:hint="eastAsia"/>
        </w:rPr>
        <w:t>　　第4节 中国装载机行业面临的问题与挑战</w:t>
      </w:r>
      <w:r>
        <w:rPr>
          <w:rFonts w:hint="eastAsia"/>
        </w:rPr>
        <w:br/>
      </w:r>
      <w:r>
        <w:rPr>
          <w:rFonts w:hint="eastAsia"/>
        </w:rPr>
        <w:t>　　第5节 形成良好的竞争环境有利于提高装载机行业竞争力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报告研究目的及主要内容</w:t>
      </w:r>
      <w:r>
        <w:rPr>
          <w:rFonts w:hint="eastAsia"/>
        </w:rPr>
        <w:br/>
      </w:r>
      <w:r>
        <w:rPr>
          <w:rFonts w:hint="eastAsia"/>
        </w:rPr>
        <w:t>　　第1节 报告研究目的</w:t>
      </w:r>
      <w:r>
        <w:rPr>
          <w:rFonts w:hint="eastAsia"/>
        </w:rPr>
        <w:br/>
      </w:r>
      <w:r>
        <w:rPr>
          <w:rFonts w:hint="eastAsia"/>
        </w:rPr>
        <w:t>　　第2节 报告主要内容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中国装载机产业发展分析</w:t>
      </w:r>
      <w:r>
        <w:rPr>
          <w:rFonts w:hint="eastAsia"/>
        </w:rPr>
        <w:br/>
      </w:r>
      <w:r>
        <w:rPr>
          <w:rFonts w:hint="eastAsia"/>
        </w:rPr>
        <w:t>第1章 中国装载机产业发展分析</w:t>
      </w:r>
      <w:r>
        <w:rPr>
          <w:rFonts w:hint="eastAsia"/>
        </w:rPr>
        <w:br/>
      </w:r>
      <w:r>
        <w:rPr>
          <w:rFonts w:hint="eastAsia"/>
        </w:rPr>
        <w:t>　　第1节 世界装载机产业发展现状分析</w:t>
      </w:r>
      <w:r>
        <w:rPr>
          <w:rFonts w:hint="eastAsia"/>
        </w:rPr>
        <w:br/>
      </w:r>
      <w:r>
        <w:rPr>
          <w:rFonts w:hint="eastAsia"/>
        </w:rPr>
        <w:t>　　第2节 中国装载机产业的发展现状分析</w:t>
      </w:r>
      <w:r>
        <w:rPr>
          <w:rFonts w:hint="eastAsia"/>
        </w:rPr>
        <w:br/>
      </w:r>
      <w:r>
        <w:rPr>
          <w:rFonts w:hint="eastAsia"/>
        </w:rPr>
        <w:t>　　第3节 中国装载机产品市场发展现状分析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中国装载机企业经营分析</w:t>
      </w:r>
      <w:r>
        <w:rPr>
          <w:rFonts w:hint="eastAsia"/>
        </w:rPr>
        <w:br/>
      </w:r>
      <w:r>
        <w:rPr>
          <w:rFonts w:hint="eastAsia"/>
        </w:rPr>
        <w:t>　　第1节 企业构成情况分析</w:t>
      </w:r>
      <w:r>
        <w:rPr>
          <w:rFonts w:hint="eastAsia"/>
        </w:rPr>
        <w:br/>
      </w:r>
      <w:r>
        <w:rPr>
          <w:rFonts w:hint="eastAsia"/>
        </w:rPr>
        <w:t>　　第2节 重点企业经营分析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中国装载机产业发展趋势分析</w:t>
      </w:r>
      <w:r>
        <w:rPr>
          <w:rFonts w:hint="eastAsia"/>
        </w:rPr>
        <w:br/>
      </w:r>
      <w:r>
        <w:rPr>
          <w:rFonts w:hint="eastAsia"/>
        </w:rPr>
        <w:t>　　第1节 中国装载机市场需求分析</w:t>
      </w:r>
      <w:r>
        <w:rPr>
          <w:rFonts w:hint="eastAsia"/>
        </w:rPr>
        <w:br/>
      </w:r>
      <w:r>
        <w:rPr>
          <w:rFonts w:hint="eastAsia"/>
        </w:rPr>
        <w:t>　　第2节 中国装载机市场供给分析</w:t>
      </w:r>
      <w:r>
        <w:rPr>
          <w:rFonts w:hint="eastAsia"/>
        </w:rPr>
        <w:br/>
      </w:r>
      <w:r>
        <w:rPr>
          <w:rFonts w:hint="eastAsia"/>
        </w:rPr>
        <w:t>　　第3节 中国装载机产业竞争结构变动趋势展望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中国装载机产业发展问题及其原因分析</w:t>
      </w:r>
      <w:r>
        <w:rPr>
          <w:rFonts w:hint="eastAsia"/>
        </w:rPr>
        <w:br/>
      </w:r>
      <w:r>
        <w:rPr>
          <w:rFonts w:hint="eastAsia"/>
        </w:rPr>
        <w:t>　　第1节 中国装载机产业发展问题分析</w:t>
      </w:r>
      <w:r>
        <w:rPr>
          <w:rFonts w:hint="eastAsia"/>
        </w:rPr>
        <w:br/>
      </w:r>
      <w:r>
        <w:rPr>
          <w:rFonts w:hint="eastAsia"/>
        </w:rPr>
        <w:t>　　第2节 中国装载机产业发展问题的原因分析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中国装载机产业五力分析</w:t>
      </w:r>
      <w:r>
        <w:rPr>
          <w:rFonts w:hint="eastAsia"/>
        </w:rPr>
        <w:br/>
      </w:r>
      <w:r>
        <w:rPr>
          <w:rFonts w:hint="eastAsia"/>
        </w:rPr>
        <w:t>第1章 中国装载机产业五力模型分析</w:t>
      </w:r>
      <w:r>
        <w:rPr>
          <w:rFonts w:hint="eastAsia"/>
        </w:rPr>
        <w:br/>
      </w:r>
      <w:r>
        <w:rPr>
          <w:rFonts w:hint="eastAsia"/>
        </w:rPr>
        <w:t>　　第1节 竞争强度分析</w:t>
      </w:r>
      <w:r>
        <w:rPr>
          <w:rFonts w:hint="eastAsia"/>
        </w:rPr>
        <w:br/>
      </w:r>
      <w:r>
        <w:rPr>
          <w:rFonts w:hint="eastAsia"/>
        </w:rPr>
        <w:t>　　　　　　1.竞争者的数量及规模分布</w:t>
      </w:r>
      <w:r>
        <w:rPr>
          <w:rFonts w:hint="eastAsia"/>
        </w:rPr>
        <w:br/>
      </w:r>
      <w:r>
        <w:rPr>
          <w:rFonts w:hint="eastAsia"/>
        </w:rPr>
        <w:t>　　　　　　2.资产的专用性</w:t>
      </w:r>
      <w:r>
        <w:rPr>
          <w:rFonts w:hint="eastAsia"/>
        </w:rPr>
        <w:br/>
      </w:r>
      <w:r>
        <w:rPr>
          <w:rFonts w:hint="eastAsia"/>
        </w:rPr>
        <w:t>　　　　　　3.公司及产品的同质性</w:t>
      </w:r>
      <w:r>
        <w:rPr>
          <w:rFonts w:hint="eastAsia"/>
        </w:rPr>
        <w:br/>
      </w:r>
      <w:r>
        <w:rPr>
          <w:rFonts w:hint="eastAsia"/>
        </w:rPr>
        <w:t>　　　　　　4.需求的冲击</w:t>
      </w:r>
      <w:r>
        <w:rPr>
          <w:rFonts w:hint="eastAsia"/>
        </w:rPr>
        <w:br/>
      </w:r>
      <w:r>
        <w:rPr>
          <w:rFonts w:hint="eastAsia"/>
        </w:rPr>
        <w:t>　　第2节 供给者力量</w:t>
      </w:r>
      <w:r>
        <w:rPr>
          <w:rFonts w:hint="eastAsia"/>
        </w:rPr>
        <w:br/>
      </w:r>
      <w:r>
        <w:rPr>
          <w:rFonts w:hint="eastAsia"/>
        </w:rPr>
        <w:t>　　　　　　1.供给者矩阵</w:t>
      </w:r>
      <w:r>
        <w:rPr>
          <w:rFonts w:hint="eastAsia"/>
        </w:rPr>
        <w:br/>
      </w:r>
      <w:r>
        <w:rPr>
          <w:rFonts w:hint="eastAsia"/>
        </w:rPr>
        <w:t>　　　　　　2.强势供应商</w:t>
      </w:r>
      <w:r>
        <w:rPr>
          <w:rFonts w:hint="eastAsia"/>
        </w:rPr>
        <w:br/>
      </w:r>
      <w:r>
        <w:rPr>
          <w:rFonts w:hint="eastAsia"/>
        </w:rPr>
        <w:t>　　　　　　3.装载机产业的上游分析</w:t>
      </w:r>
      <w:r>
        <w:rPr>
          <w:rFonts w:hint="eastAsia"/>
        </w:rPr>
        <w:br/>
      </w:r>
      <w:r>
        <w:rPr>
          <w:rFonts w:hint="eastAsia"/>
        </w:rPr>
        <w:t>　　第3节 购买者力量</w:t>
      </w:r>
      <w:r>
        <w:rPr>
          <w:rFonts w:hint="eastAsia"/>
        </w:rPr>
        <w:br/>
      </w:r>
      <w:r>
        <w:rPr>
          <w:rFonts w:hint="eastAsia"/>
        </w:rPr>
        <w:t>　　第4节 替代品</w:t>
      </w:r>
      <w:r>
        <w:rPr>
          <w:rFonts w:hint="eastAsia"/>
        </w:rPr>
        <w:br/>
      </w:r>
      <w:r>
        <w:rPr>
          <w:rFonts w:hint="eastAsia"/>
        </w:rPr>
        <w:t>　　第5节 潜在进入者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2.装载机产业的进入壁垒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中国装载机产业竞争环境因素及其影响分析</w:t>
      </w:r>
      <w:r>
        <w:rPr>
          <w:rFonts w:hint="eastAsia"/>
        </w:rPr>
        <w:br/>
      </w:r>
      <w:r>
        <w:rPr>
          <w:rFonts w:hint="eastAsia"/>
        </w:rPr>
        <w:t>　　第1节 集中度存在的问题</w:t>
      </w:r>
      <w:r>
        <w:rPr>
          <w:rFonts w:hint="eastAsia"/>
        </w:rPr>
        <w:br/>
      </w:r>
      <w:r>
        <w:rPr>
          <w:rFonts w:hint="eastAsia"/>
        </w:rPr>
        <w:t>　　第2节 产品结构对产业竞争方式的影响</w:t>
      </w:r>
      <w:r>
        <w:rPr>
          <w:rFonts w:hint="eastAsia"/>
        </w:rPr>
        <w:br/>
      </w:r>
      <w:r>
        <w:rPr>
          <w:rFonts w:hint="eastAsia"/>
        </w:rPr>
        <w:t>　　第3节 资产专用性、需求变化对竞争环境的影响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中国装载机产业市场PEST分析</w:t>
      </w:r>
      <w:r>
        <w:rPr>
          <w:rFonts w:hint="eastAsia"/>
        </w:rPr>
        <w:br/>
      </w:r>
      <w:r>
        <w:rPr>
          <w:rFonts w:hint="eastAsia"/>
        </w:rPr>
        <w:t>第1章 社会环境分析</w:t>
      </w:r>
      <w:r>
        <w:rPr>
          <w:rFonts w:hint="eastAsia"/>
        </w:rPr>
        <w:br/>
      </w:r>
      <w:r>
        <w:rPr>
          <w:rFonts w:hint="eastAsia"/>
        </w:rPr>
        <w:t>第2章 经济环境分析</w:t>
      </w:r>
      <w:r>
        <w:rPr>
          <w:rFonts w:hint="eastAsia"/>
        </w:rPr>
        <w:br/>
      </w:r>
      <w:r>
        <w:rPr>
          <w:rFonts w:hint="eastAsia"/>
        </w:rPr>
        <w:t>第3章 国际环境分析</w:t>
      </w:r>
      <w:r>
        <w:rPr>
          <w:rFonts w:hint="eastAsia"/>
        </w:rPr>
        <w:br/>
      </w:r>
      <w:r>
        <w:rPr>
          <w:rFonts w:hint="eastAsia"/>
        </w:rPr>
        <w:t>第4章 产业环境分析</w:t>
      </w:r>
      <w:r>
        <w:rPr>
          <w:rFonts w:hint="eastAsia"/>
        </w:rPr>
        <w:br/>
      </w:r>
      <w:r>
        <w:rPr>
          <w:rFonts w:hint="eastAsia"/>
        </w:rPr>
        <w:t>第4篇 中国装载机产业市场SWOT分析</w:t>
      </w:r>
      <w:r>
        <w:rPr>
          <w:rFonts w:hint="eastAsia"/>
        </w:rPr>
        <w:br/>
      </w:r>
      <w:r>
        <w:rPr>
          <w:rFonts w:hint="eastAsia"/>
        </w:rPr>
        <w:t>第1章 优势分析</w:t>
      </w:r>
      <w:r>
        <w:rPr>
          <w:rFonts w:hint="eastAsia"/>
        </w:rPr>
        <w:br/>
      </w:r>
      <w:r>
        <w:rPr>
          <w:rFonts w:hint="eastAsia"/>
        </w:rPr>
        <w:t>第2章 劣势分析</w:t>
      </w:r>
      <w:r>
        <w:rPr>
          <w:rFonts w:hint="eastAsia"/>
        </w:rPr>
        <w:br/>
      </w:r>
      <w:r>
        <w:rPr>
          <w:rFonts w:hint="eastAsia"/>
        </w:rPr>
        <w:t>第3章 机会分析</w:t>
      </w:r>
      <w:r>
        <w:rPr>
          <w:rFonts w:hint="eastAsia"/>
        </w:rPr>
        <w:br/>
      </w:r>
      <w:r>
        <w:rPr>
          <w:rFonts w:hint="eastAsia"/>
        </w:rPr>
        <w:t>第4章 威胁分析</w:t>
      </w:r>
      <w:r>
        <w:rPr>
          <w:rFonts w:hint="eastAsia"/>
        </w:rPr>
        <w:br/>
      </w:r>
      <w:r>
        <w:rPr>
          <w:rFonts w:hint="eastAsia"/>
        </w:rPr>
        <w:t>第5篇 改善中国装载机产业竞争环境的组合战略及其对策</w:t>
      </w:r>
      <w:r>
        <w:rPr>
          <w:rFonts w:hint="eastAsia"/>
        </w:rPr>
        <w:br/>
      </w:r>
      <w:r>
        <w:rPr>
          <w:rFonts w:hint="eastAsia"/>
        </w:rPr>
        <w:t>第1章 改善中国装载机产业竞争环境的组合战略</w:t>
      </w:r>
      <w:r>
        <w:rPr>
          <w:rFonts w:hint="eastAsia"/>
        </w:rPr>
        <w:br/>
      </w:r>
      <w:r>
        <w:rPr>
          <w:rFonts w:hint="eastAsia"/>
        </w:rPr>
        <w:t>　　第1节 超竞争环境下的组合战略分析</w:t>
      </w:r>
      <w:r>
        <w:rPr>
          <w:rFonts w:hint="eastAsia"/>
        </w:rPr>
        <w:br/>
      </w:r>
      <w:r>
        <w:rPr>
          <w:rFonts w:hint="eastAsia"/>
        </w:rPr>
        <w:t>　　　　　　1.组合战略的有效性分析</w:t>
      </w:r>
      <w:r>
        <w:rPr>
          <w:rFonts w:hint="eastAsia"/>
        </w:rPr>
        <w:br/>
      </w:r>
      <w:r>
        <w:rPr>
          <w:rFonts w:hint="eastAsia"/>
        </w:rPr>
        <w:t>　　　　　　2.组合战略的必要性分析</w:t>
      </w:r>
      <w:r>
        <w:rPr>
          <w:rFonts w:hint="eastAsia"/>
        </w:rPr>
        <w:br/>
      </w:r>
      <w:r>
        <w:rPr>
          <w:rFonts w:hint="eastAsia"/>
        </w:rPr>
        <w:t>　　第2节 中国装载机组合战略的实施</w:t>
      </w:r>
      <w:r>
        <w:rPr>
          <w:rFonts w:hint="eastAsia"/>
        </w:rPr>
        <w:br/>
      </w:r>
      <w:r>
        <w:rPr>
          <w:rFonts w:hint="eastAsia"/>
        </w:rPr>
        <w:t>　　　　　　1.建立合适的战略管理体系</w:t>
      </w:r>
      <w:r>
        <w:rPr>
          <w:rFonts w:hint="eastAsia"/>
        </w:rPr>
        <w:br/>
      </w:r>
      <w:r>
        <w:rPr>
          <w:rFonts w:hint="eastAsia"/>
        </w:rPr>
        <w:t>　　　　　　2.选择合适的战略实施模式</w:t>
      </w:r>
      <w:r>
        <w:rPr>
          <w:rFonts w:hint="eastAsia"/>
        </w:rPr>
        <w:br/>
      </w:r>
      <w:r>
        <w:rPr>
          <w:rFonts w:hint="eastAsia"/>
        </w:rPr>
        <w:t>　　　　　　3.建立有效的战略控制机制</w:t>
      </w:r>
      <w:r>
        <w:rPr>
          <w:rFonts w:hint="eastAsia"/>
        </w:rPr>
        <w:br/>
      </w:r>
      <w:r>
        <w:rPr>
          <w:rFonts w:hint="eastAsia"/>
        </w:rPr>
        <w:t>　　第3节 中-智-林-改善中国装载机产业竞争环境的企业策略性行为</w:t>
      </w:r>
      <w:r>
        <w:rPr>
          <w:rFonts w:hint="eastAsia"/>
        </w:rPr>
        <w:br/>
      </w:r>
      <w:r>
        <w:rPr>
          <w:rFonts w:hint="eastAsia"/>
        </w:rPr>
        <w:t>　　　　　　1.并购重组</w:t>
      </w:r>
      <w:r>
        <w:rPr>
          <w:rFonts w:hint="eastAsia"/>
        </w:rPr>
        <w:br/>
      </w:r>
      <w:r>
        <w:rPr>
          <w:rFonts w:hint="eastAsia"/>
        </w:rPr>
        <w:t>　　　　　　2.战略联盟</w:t>
      </w:r>
      <w:r>
        <w:rPr>
          <w:rFonts w:hint="eastAsia"/>
        </w:rPr>
        <w:br/>
      </w:r>
      <w:r>
        <w:rPr>
          <w:rFonts w:hint="eastAsia"/>
        </w:rPr>
        <w:t>　　　　　　3.纵向一体化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1872f6c0f4e14" w:history="1">
        <w:r>
          <w:rPr>
            <w:rStyle w:val="Hyperlink"/>
          </w:rPr>
          <w:t>中国装载机行业竞争环境研究报告（2008）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1872f6c0f4e14" w:history="1">
        <w:r>
          <w:rPr>
            <w:rStyle w:val="Hyperlink"/>
          </w:rPr>
          <w:t>https://www.20087.com/2007-12/R_zhongguozhuangzaijijingzhenghuanjingBaoGao.html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e695c85f421e" w:history="1">
      <w:r>
        <w:rPr>
          <w:rStyle w:val="Hyperlink"/>
        </w:rPr>
        <w:t>中国装载机行业竞争环境研究报告（2008）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zhuangzaijijingzhenghuanjingBaoGao.html" TargetMode="External" Id="R8fc1872f6c0f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zhuangzaijijingzhenghuanjingBaoGao.html" TargetMode="External" Id="R238ce695c85f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2007-12-28T01:07:00Z</dcterms:created>
  <dcterms:modified xsi:type="dcterms:W3CDTF">2007-12-28T02:07:00Z</dcterms:modified>
  <dc:subject>中国装载机行业竞争环境研究报告（2008）</dc:subject>
  <dc:title>中国装载机行业竞争环境研究报告（2008）</dc:title>
  <cp:keywords>中国装载机行业竞争环境研究报告（2008）</cp:keywords>
  <dc:description>中国装载机行业竞争环境研究报告（2008）</dc:description>
</cp:coreProperties>
</file>