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09a0dc16d4eb5" w:history="1">
              <w:r>
                <w:rPr>
                  <w:rStyle w:val="Hyperlink"/>
                </w:rPr>
                <w:t>光电子器件及其他电子器件制造行业项目可行性分析报告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09a0dc16d4eb5" w:history="1">
              <w:r>
                <w:rPr>
                  <w:rStyle w:val="Hyperlink"/>
                </w:rPr>
                <w:t>光电子器件及其他电子器件制造行业项目可行性分析报告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e09a0dc16d4eb5" w:history="1">
                <w:r>
                  <w:rPr>
                    <w:rStyle w:val="Hyperlink"/>
                  </w:rPr>
                  <w:t>https://www.20087.com/2007-12/R_guangdianziqijianjiqitadianziqijianz259BaoGao.html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光电子器件及其他电子器件制造行业项目概述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光电子器件及其他电华子器件制造行业项目投资环境分析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光电子器件及其他电子器件制造行业项目技术可行性分析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光电子器件及其他电子器件制造行业市场调查及预测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一、光电子器件及其他电子器件制造行业市场规模及使用情况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二、光电经子器件及其他电子器件制造行业现有生产能力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三、光电子器件及其他电子器件制造行业产品市场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第二节 光电子器件及其他电子器件制造行业市场特征纵分析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光电子器件及其他电子器件制造行业竞争实力分析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结论与建横议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[:中智:林:]项目评价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09a0dc16d4eb5" w:history="1">
        <w:r>
          <w:rPr>
            <w:rStyle w:val="Hyperlink"/>
          </w:rPr>
          <w:t>光电子器件及其他电子器件制造行业项目可行性分析报告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e09a0dc16d4eb5" w:history="1">
        <w:r>
          <w:rPr>
            <w:rStyle w:val="Hyperlink"/>
          </w:rPr>
          <w:t>https://www.20087.com/2007-12/R_guangdianziqijianjiqitadianziqijianz259BaoGao.html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9a214baa94d8d" w:history="1">
      <w:r>
        <w:rPr>
          <w:rStyle w:val="Hyperlink"/>
        </w:rPr>
        <w:t>光电子器件及其他电子器件制造行业项目可行性分析报告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guangdianziqijianjiqitadianziqijianz259BaoGao.html" TargetMode="External" Id="Re5e09a0dc16d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guangdianziqijianjiqitadianziqijianz259BaoGao.html" TargetMode="External" Id="R2789a214baa9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2007-12-27T00:20:00Z</dcterms:created>
  <dcterms:modified xsi:type="dcterms:W3CDTF">2007-12-27T01:20:00Z</dcterms:modified>
  <dc:subject>光电子器件及其他电子器件制造行业项目可行性分析报告</dc:subject>
  <dc:title>光电子器件及其他电子器件制造行业项目可行性分析报告</dc:title>
  <cp:keywords>光电子器件及其他电子器件制造行业项目可行性分析报告</cp:keywords>
  <dc:description>光电子器件及其他电子器件制造行业项目可行性分析报告</dc:description>
</cp:coreProperties>
</file>