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0f0a0c2264b4f" w:history="1">
              <w:r>
                <w:rPr>
                  <w:rStyle w:val="Hyperlink"/>
                </w:rPr>
                <w:t>橡胶靴鞋制造产业竞争对手监测报告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0f0a0c2264b4f" w:history="1">
              <w:r>
                <w:rPr>
                  <w:rStyle w:val="Hyperlink"/>
                </w:rPr>
                <w:t>橡胶靴鞋制造产业竞争对手监测报告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0f0a0c2264b4f" w:history="1">
                <w:r>
                  <w:rPr>
                    <w:rStyle w:val="Hyperlink"/>
                  </w:rPr>
                  <w:t>https://www.20087.com/2007-12/R_xiangjiaoxuexiezhizaochanyejingzhengBaoGao.html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杭州橡胶（集团）公司</w:t>
      </w:r>
      <w:r>
        <w:rPr>
          <w:rFonts w:hint="eastAsia"/>
        </w:rPr>
        <w:br/>
      </w:r>
      <w:r>
        <w:rPr>
          <w:rFonts w:hint="eastAsia"/>
        </w:rPr>
        <w:t>　　双星集团有限责任公司</w:t>
      </w:r>
      <w:r>
        <w:rPr>
          <w:rFonts w:hint="eastAsia"/>
        </w:rPr>
        <w:br/>
      </w:r>
      <w:r>
        <w:rPr>
          <w:rFonts w:hint="eastAsia"/>
        </w:rPr>
        <w:t>　　内江市巨安置业有限公司</w:t>
      </w:r>
      <w:r>
        <w:rPr>
          <w:rFonts w:hint="eastAsia"/>
        </w:rPr>
        <w:br/>
      </w:r>
      <w:r>
        <w:rPr>
          <w:rFonts w:hint="eastAsia"/>
        </w:rPr>
        <w:t>　　文登市开泰华像塑有限公司</w:t>
      </w:r>
      <w:r>
        <w:rPr>
          <w:rFonts w:hint="eastAsia"/>
        </w:rPr>
        <w:br/>
      </w:r>
      <w:r>
        <w:rPr>
          <w:rFonts w:hint="eastAsia"/>
        </w:rPr>
        <w:t>　　荣光集团有限公司</w:t>
      </w:r>
      <w:r>
        <w:rPr>
          <w:rFonts w:hint="eastAsia"/>
        </w:rPr>
        <w:br/>
      </w:r>
      <w:r>
        <w:rPr>
          <w:rFonts w:hint="eastAsia"/>
        </w:rPr>
        <w:t>　　番禺协大橡胶有限公司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公司经的发展历史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服务策略</w:t>
      </w:r>
      <w:r>
        <w:rPr>
          <w:rFonts w:hint="eastAsia"/>
        </w:rPr>
        <w:br/>
      </w:r>
      <w:r>
        <w:rPr>
          <w:rFonts w:hint="eastAsia"/>
        </w:rPr>
        <w:t>　　3.2.2 公纵关活动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企业盈横利能力分析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0f0a0c2264b4f" w:history="1">
        <w:r>
          <w:rPr>
            <w:rStyle w:val="Hyperlink"/>
          </w:rPr>
          <w:t>橡胶靴鞋制造产业竞争对手监测报告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0f0a0c2264b4f" w:history="1">
        <w:r>
          <w:rPr>
            <w:rStyle w:val="Hyperlink"/>
          </w:rPr>
          <w:t>https://www.20087.com/2007-12/R_xiangjiaoxuexiezhizaochanyejingzhengBaoGao.html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5e1007ccd4e88" w:history="1">
      <w:r>
        <w:rPr>
          <w:rStyle w:val="Hyperlink"/>
        </w:rPr>
        <w:t>橡胶靴鞋制造产业竞争对手监测报告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xiangjiaoxuexiezhizaochanyejingzhengBaoGao.html" TargetMode="External" Id="Rc430f0a0c226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xiangjiaoxuexiezhizaochanyejingzhengBaoGao.html" TargetMode="External" Id="R1765e1007ccd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2007-12-27T02:29:00Z</dcterms:created>
  <dcterms:modified xsi:type="dcterms:W3CDTF">2007-12-27T03:29:00Z</dcterms:modified>
  <dc:subject>橡胶靴鞋制造产业竞争对手监测报告</dc:subject>
  <dc:title>橡胶靴鞋制造产业竞争对手监测报告</dc:title>
  <cp:keywords>橡胶靴鞋制造产业竞争对手监测报告</cp:keywords>
  <dc:description>橡胶靴鞋制造产业竞争对手监测报告</dc:description>
</cp:coreProperties>
</file>