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882072fc4c63" w:history="1">
              <w:r>
                <w:rPr>
                  <w:rStyle w:val="Hyperlink"/>
                </w:rPr>
                <w:t>混合动力系统（HEV）技术领域相关专利技术动态监测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882072fc4c63" w:history="1">
              <w:r>
                <w:rPr>
                  <w:rStyle w:val="Hyperlink"/>
                </w:rPr>
                <w:t>混合动力系统（HEV）技术领域相关专利技术动态监测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1882072fc4c63" w:history="1">
                <w:r>
                  <w:rPr>
                    <w:rStyle w:val="Hyperlink"/>
                  </w:rPr>
                  <w:t>https://www.20087.com/2007-12/R_hunhedonglixitongjishulingyuxiangguaBaoGao.html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CAN总线技术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传动系统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驱动系统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系统集成技术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第二节 专利诉讼动态监测</w:t>
      </w:r>
      <w:r>
        <w:rPr>
          <w:rFonts w:hint="eastAsia"/>
        </w:rPr>
        <w:br/>
      </w:r>
      <w:r>
        <w:rPr>
          <w:rFonts w:hint="eastAsia"/>
        </w:rPr>
        <w:t>　　第三节 重要专利权人排名监测</w:t>
      </w:r>
      <w:r>
        <w:rPr>
          <w:rFonts w:hint="eastAsia"/>
        </w:rPr>
        <w:br/>
      </w:r>
      <w:r>
        <w:rPr>
          <w:rFonts w:hint="eastAsia"/>
        </w:rPr>
        <w:t>　　第四节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电机控制技术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车辆控制技术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中⋅智⋅林－专利保护区域监测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882072fc4c63" w:history="1">
        <w:r>
          <w:rPr>
            <w:rStyle w:val="Hyperlink"/>
          </w:rPr>
          <w:t>混合动力系统（HEV）技术领域相关专利技术动态监测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1882072fc4c63" w:history="1">
        <w:r>
          <w:rPr>
            <w:rStyle w:val="Hyperlink"/>
          </w:rPr>
          <w:t>https://www.20087.com/2007-12/R_hunhedonglixitongjishulingyuxiangguaBaoGao.html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7ef3a94c4eed" w:history="1">
      <w:r>
        <w:rPr>
          <w:rStyle w:val="Hyperlink"/>
        </w:rPr>
        <w:t>混合动力系统（HEV）技术领域相关专利技术动态监测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unhedonglixitongjishulingyuxiangguaBaoGao.html" TargetMode="External" Id="R9c61882072fc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unhedonglixitongjishulingyuxiangguaBaoGao.html" TargetMode="External" Id="R104c7ef3a94c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2007-12-02T03:47:00Z</dcterms:created>
  <dcterms:modified xsi:type="dcterms:W3CDTF">2007-12-02T04:47:00Z</dcterms:modified>
  <dc:subject>混合动力系统（HEV）技术领域相关专利技术动态监测</dc:subject>
  <dc:title>混合动力系统（HEV）技术领域相关专利技术动态监测</dc:title>
  <cp:keywords>混合动力系统（HEV）技术领域相关专利技术动态监测</cp:keywords>
  <dc:description>混合动力系统（HEV）技术领域相关专利技术动态监测</dc:description>
</cp:coreProperties>
</file>