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6f15e257c448e" w:history="1">
              <w:r>
                <w:rPr>
                  <w:rStyle w:val="Hyperlink"/>
                </w:rPr>
                <w:t>移动通信及终端设备产业进出口市场竞争监测报告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6f15e257c448e" w:history="1">
              <w:r>
                <w:rPr>
                  <w:rStyle w:val="Hyperlink"/>
                </w:rPr>
                <w:t>移动通信及终端设备产业进出口市场竞争监测报告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6f15e257c448e" w:history="1">
                <w:r>
                  <w:rPr>
                    <w:rStyle w:val="Hyperlink"/>
                  </w:rPr>
                  <w:t>https://www.20087.com/2007-12/R_yidongtongxinjizhongduanshebeichanyeBaoGao.html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移动通信及终端设备产业进出口市场环境分析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一、美国移动通信及终端设备产业发展分析</w:t>
      </w:r>
      <w:r>
        <w:rPr>
          <w:rFonts w:hint="eastAsia"/>
        </w:rPr>
        <w:br/>
      </w:r>
      <w:r>
        <w:rPr>
          <w:rFonts w:hint="eastAsia"/>
        </w:rPr>
        <w:t>　　　　二、韩国移动通信及华终端设备产业发展分析</w:t>
      </w:r>
      <w:r>
        <w:rPr>
          <w:rFonts w:hint="eastAsia"/>
        </w:rPr>
        <w:br/>
      </w:r>
      <w:r>
        <w:rPr>
          <w:rFonts w:hint="eastAsia"/>
        </w:rPr>
        <w:t>　　　　三、德国移动通信及终端设备产业发展分析</w:t>
      </w:r>
      <w:r>
        <w:rPr>
          <w:rFonts w:hint="eastAsia"/>
        </w:rPr>
        <w:br/>
      </w:r>
      <w:r>
        <w:rPr>
          <w:rFonts w:hint="eastAsia"/>
        </w:rPr>
        <w:t>　　　　四、芬兰移动通信及终端设备产业发展分析</w:t>
      </w:r>
      <w:r>
        <w:rPr>
          <w:rFonts w:hint="eastAsia"/>
        </w:rPr>
        <w:br/>
      </w:r>
      <w:r>
        <w:rPr>
          <w:rFonts w:hint="eastAsia"/>
        </w:rPr>
        <w:t>　　第三节 移动通信及终端设备产业进出口存在的问题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移动通信及终端设备产业进口市场分析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移动通信及终端设备产业出口市场分析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移动通信及终端设备产业企业进出口情况分析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第二节 诺基亚首信经通信有限公司</w:t>
      </w:r>
      <w:r>
        <w:rPr>
          <w:rFonts w:hint="eastAsia"/>
        </w:rPr>
        <w:br/>
      </w:r>
      <w:r>
        <w:rPr>
          <w:rFonts w:hint="eastAsia"/>
        </w:rPr>
        <w:t>　　第三节 天津三星通信技术有限公司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移动通信及终端设备产业进出口预测及建议</w:t>
      </w:r>
      <w:r>
        <w:rPr>
          <w:rFonts w:hint="eastAsia"/>
        </w:rPr>
        <w:br/>
      </w:r>
      <w:r>
        <w:rPr>
          <w:rFonts w:hint="eastAsia"/>
        </w:rPr>
        <w:t>　　第一节 移动通信及终端设备产业出口预测</w:t>
      </w:r>
      <w:r>
        <w:rPr>
          <w:rFonts w:hint="eastAsia"/>
        </w:rPr>
        <w:br/>
      </w:r>
      <w:r>
        <w:rPr>
          <w:rFonts w:hint="eastAsia"/>
        </w:rPr>
        <w:t>　　第二节 移动通信及终端设备产业进口预测</w:t>
      </w:r>
      <w:r>
        <w:rPr>
          <w:rFonts w:hint="eastAsia"/>
        </w:rPr>
        <w:br/>
      </w:r>
      <w:r>
        <w:rPr>
          <w:rFonts w:hint="eastAsia"/>
        </w:rPr>
        <w:t>　　第三节 中-智林-：移动通信及终端设备产业出口建议</w:t>
      </w:r>
      <w:r>
        <w:rPr>
          <w:rFonts w:hint="eastAsia"/>
        </w:rPr>
        <w:br/>
      </w:r>
      <w:r>
        <w:rPr>
          <w:rFonts w:hint="eastAsia"/>
        </w:rPr>
        <w:t>　　图表 2007年移动通信及终端设备行业主要产品出口量值表</w:t>
      </w:r>
      <w:r>
        <w:rPr>
          <w:rFonts w:hint="eastAsia"/>
        </w:rPr>
        <w:br/>
      </w:r>
      <w:r>
        <w:rPr>
          <w:rFonts w:hint="eastAsia"/>
        </w:rPr>
        <w:t>　　图表 2007年移动通信及终端设备行业主要产品进口量值表</w:t>
      </w:r>
      <w:r>
        <w:rPr>
          <w:rFonts w:hint="eastAsia"/>
        </w:rPr>
        <w:br/>
      </w:r>
      <w:r>
        <w:rPr>
          <w:rFonts w:hint="eastAsia"/>
        </w:rPr>
        <w:t>　　图表 移动通信及终端纵设备行业进出口数量及金额</w:t>
      </w:r>
      <w:r>
        <w:rPr>
          <w:rFonts w:hint="eastAsia"/>
        </w:rPr>
        <w:br/>
      </w:r>
      <w:r>
        <w:rPr>
          <w:rFonts w:hint="eastAsia"/>
        </w:rPr>
        <w:t>　　图表 移动通信及终端设备行业进口金额趋势图</w:t>
      </w:r>
      <w:r>
        <w:rPr>
          <w:rFonts w:hint="eastAsia"/>
        </w:rPr>
        <w:br/>
      </w:r>
      <w:r>
        <w:rPr>
          <w:rFonts w:hint="eastAsia"/>
        </w:rPr>
        <w:t>　　图表 移动通信及终端设备行业出口金额趋势图</w:t>
      </w:r>
      <w:r>
        <w:rPr>
          <w:rFonts w:hint="eastAsia"/>
        </w:rPr>
        <w:br/>
      </w:r>
      <w:r>
        <w:rPr>
          <w:rFonts w:hint="eastAsia"/>
        </w:rPr>
        <w:t>　　图表 移动通信及终端设备行业主要产品分国别（地区）出口量值表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图表 移动通信及终端设备行业主要产品分国别（地区）进口量值表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图表 移动通信及终端设备行业主要产品分国别出口金额图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图表 移动通信及终端设备行业主要产品分国别进口金额图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图表 移动通信及终端设备行业主要产品分地区出口量值表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图表 移动通信及终端设备行业主要产品横分地区进口量值表</w:t>
      </w:r>
      <w:r>
        <w:rPr>
          <w:rFonts w:hint="eastAsia"/>
        </w:rPr>
        <w:br/>
      </w:r>
      <w:r>
        <w:rPr>
          <w:rFonts w:hint="eastAsia"/>
        </w:rPr>
        <w:t>　　图表 移动通信及终端设备行业进出口状况</w:t>
      </w:r>
      <w:r>
        <w:rPr>
          <w:rFonts w:hint="eastAsia"/>
        </w:rPr>
        <w:br/>
      </w:r>
      <w:r>
        <w:rPr>
          <w:rFonts w:hint="eastAsia"/>
        </w:rPr>
        <w:t>　　图表 移动通信及终端设备行业进出口数量趋势图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6f15e257c448e" w:history="1">
        <w:r>
          <w:rPr>
            <w:rStyle w:val="Hyperlink"/>
          </w:rPr>
          <w:t>移动通信及终端设备产业进出口市场竞争监测报告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6f15e257c448e" w:history="1">
        <w:r>
          <w:rPr>
            <w:rStyle w:val="Hyperlink"/>
          </w:rPr>
          <w:t>https://www.20087.com/2007-12/R_yidongtongxinjizhongduanshebeichanyeBaoGao.html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ee9a29a804ee1" w:history="1">
      <w:r>
        <w:rPr>
          <w:rStyle w:val="Hyperlink"/>
        </w:rPr>
        <w:t>移动通信及终端设备产业进出口市场竞争监测报告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yidongtongxinjizhongduanshebeichanyeBaoGao.html" TargetMode="External" Id="R72a6f15e257c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yidongtongxinjizhongduanshebeichanyeBaoGao.html" TargetMode="External" Id="Rabbee9a29a8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2007-12-13T05:20:00Z</dcterms:created>
  <dcterms:modified xsi:type="dcterms:W3CDTF">2007-12-13T06:20:00Z</dcterms:modified>
  <dc:subject>移动通信及终端设备产业进出口市场竞争监测报告</dc:subject>
  <dc:title>移动通信及终端设备产业进出口市场竞争监测报告</dc:title>
  <cp:keywords>移动通信及终端设备产业进出口市场竞争监测报告</cp:keywords>
  <dc:description>移动通信及终端设备产业进出口市场竞争监测报告</dc:description>
</cp:coreProperties>
</file>