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425845b39442e" w:history="1">
              <w:r>
                <w:rPr>
                  <w:rStyle w:val="Hyperlink"/>
                </w:rPr>
                <w:t>食品制造行业项目可行性分析报告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425845b39442e" w:history="1">
              <w:r>
                <w:rPr>
                  <w:rStyle w:val="Hyperlink"/>
                </w:rPr>
                <w:t>食品制造行业项目可行性分析报告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9425845b39442e" w:history="1">
                <w:r>
                  <w:rPr>
                    <w:rStyle w:val="Hyperlink"/>
                  </w:rPr>
                  <w:t>https://www.20087.com/2007-12/R_shipinzhizaoxiangmukexingxingfenxiBaoGao.html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食品制造行业项目概述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食品制造行业项目投资环境分析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食品制造行业项目技术可行性分析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食品制造行业市场调查及预测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一、食品制造行业市场规模及使用情况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二、食品制造行业华现有生产能力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三、食品制造行业产品市场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四、食品制造行业产品价格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第二节 食品制造行业市场特征分析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一、产品市场供求分析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食品制造行业竞争实力分析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行业市经场竞争状况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中.智.林.　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425845b39442e" w:history="1">
        <w:r>
          <w:rPr>
            <w:rStyle w:val="Hyperlink"/>
          </w:rPr>
          <w:t>食品制造行业项目可行性分析报告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9425845b39442e" w:history="1">
        <w:r>
          <w:rPr>
            <w:rStyle w:val="Hyperlink"/>
          </w:rPr>
          <w:t>https://www.20087.com/2007-12/R_shipinzhizaoxiangmukexingxingfenxiBaoGao.html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b734e574f42e1" w:history="1">
      <w:r>
        <w:rPr>
          <w:rStyle w:val="Hyperlink"/>
        </w:rPr>
        <w:t>食品制造行业项目可行性分析报告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shipinzhizaoxiangmukexingxingfenxiBaoGao.html" TargetMode="External" Id="R129425845b39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shipinzhizaoxiangmukexingxingfenxiBaoGao.html" TargetMode="External" Id="R16cb734e574f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2007-12-09T01:55:00Z</dcterms:created>
  <dcterms:modified xsi:type="dcterms:W3CDTF">2007-12-09T02:55:00Z</dcterms:modified>
  <dc:subject>食品制造行业项目可行性分析报告</dc:subject>
  <dc:title>食品制造行业项目可行性分析报告</dc:title>
  <cp:keywords>食品制造行业项目可行性分析报告</cp:keywords>
  <dc:description>食品制造行业项目可行性分析报告</dc:description>
</cp:coreProperties>
</file>