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7cf9196f84c27" w:history="1">
              <w:r>
                <w:rPr>
                  <w:rStyle w:val="Hyperlink"/>
                </w:rPr>
                <w:t>2004-2008年中国鲜橙进出口贸易发展趋势决策咨询及行业竞争力调查研究报告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7cf9196f84c27" w:history="1">
              <w:r>
                <w:rPr>
                  <w:rStyle w:val="Hyperlink"/>
                </w:rPr>
                <w:t>2004-2008年中国鲜橙进出口贸易发展趋势决策咨询及行业竞争力调查研究报告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7cf9196f84c27" w:history="1">
                <w:r>
                  <w:rPr>
                    <w:rStyle w:val="Hyperlink"/>
                  </w:rPr>
                  <w:t>https://www.20087.com/2007-12/R_2004_2008xianchengjinchukoumaoyifazhBaoGao.html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橙汁消费量近年来迅猛提升。2003年进口橙汁相当于60万吨鲜果的加工量，2004年进口橙汁已超过100万吨鲜果的加工量，国家发改委预测到2010年，人均年收入预计达到16000元，年人均柑橘汁消费量达到2-3公斤，总量达到200-300万吨，相当于400-600万吨鲜果的加工量。开发自己的橙汁加工基地迫在眉睫。</w:t>
      </w:r>
      <w:r>
        <w:rPr>
          <w:rFonts w:hint="eastAsia"/>
        </w:rPr>
        <w:br/>
      </w:r>
      <w:r>
        <w:rPr>
          <w:rFonts w:hint="eastAsia"/>
        </w:rPr>
        <w:t>　　我国的柑橘加工业从20世纪80年代就开始发展，曾进口了20多条柑橘加工生产线，分布于四川、重庆、广东、广西、浙江、江西、湖南、湖北等柑橘产区。但是由于没有发展柑橘加工原料的标准化，规模化基地。原料供应不足，品质低下，这些柑橘加工生产线都倒闭或停工了。专家指出，中国的柑橘加工落后是从品种、育苗、果园规划和建设、果树管理到整个加工系统等多个环节造成的，导致以前国内一直不能生产合格的橙汁。所以我国消费的橙汁很大部分依赖进口。</w:t>
      </w:r>
      <w:r>
        <w:rPr>
          <w:rFonts w:hint="eastAsia"/>
        </w:rPr>
        <w:br/>
      </w:r>
      <w:r>
        <w:rPr>
          <w:rFonts w:hint="eastAsia"/>
        </w:rPr>
        <w:t>　　从国际市场的情况来看，柑橘鲜果的消费量逐步下降，橙汁的消费量逐步上如在欧洲近十年，人均柑橘鲜果消费从13公斤下降到9.7公斤，但人均柑橘汁消费量几乎增长了一倍，达到30公斤。目前日本市场进口橙汁相当于100万吨鲜果以上的加工制汁量，韩国进口橙汁相当于70万吨鲜果以上的加工制汁量，新加坡、泰国进口橙汁相当于40万吨鲜果以上的加工制汁量，中国香港进口橙汁相当于10万吨鲜果以上的加工制汁量。</w:t>
      </w:r>
      <w:r>
        <w:rPr>
          <w:rFonts w:hint="eastAsia"/>
        </w:rPr>
        <w:br/>
      </w:r>
      <w:r>
        <w:rPr>
          <w:rFonts w:hint="eastAsia"/>
        </w:rPr>
        <w:t>　　目前全球加工柑橘2000万吨鲜果以上用于制汁，主要集中在巴西和美国，其中巴西41%、美国51%，合计占90%以上，其他国家仅占8%。在成本上，中国橙汁低于美国橙汁，与巴西橙汁接近；由于亚洲的橙汁都依赖进口，而从中国运到日本、韩国等国家的运费要比从美国、巴西运输便宜1000元/吨左右。所以三峡橙汁可以在亚洲建立优势地位。</w:t>
      </w:r>
      <w:r>
        <w:rPr>
          <w:rFonts w:hint="eastAsia"/>
        </w:rPr>
        <w:br/>
      </w:r>
      <w:r>
        <w:rPr>
          <w:rFonts w:hint="eastAsia"/>
        </w:rPr>
        <w:t>　　农业部在2003年制定的全国优势产业区域规划中，确定三峡库区为全国柑橘产区中唯一的种植加工柑橘优势产业区域。</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世界鲜橙市场概况分析</w:t>
      </w:r>
      <w:r>
        <w:rPr>
          <w:rFonts w:hint="eastAsia"/>
        </w:rPr>
        <w:br/>
      </w:r>
      <w:r>
        <w:rPr>
          <w:rFonts w:hint="eastAsia"/>
        </w:rPr>
        <w:t>　　第一节 世界鲜橙市场概况分析</w:t>
      </w:r>
      <w:r>
        <w:rPr>
          <w:rFonts w:hint="eastAsia"/>
        </w:rPr>
        <w:br/>
      </w:r>
      <w:r>
        <w:rPr>
          <w:rFonts w:hint="eastAsia"/>
        </w:rPr>
        <w:t>　　　　一、世界鲜橙主要品种</w:t>
      </w:r>
      <w:r>
        <w:rPr>
          <w:rFonts w:hint="eastAsia"/>
        </w:rPr>
        <w:br/>
      </w:r>
      <w:r>
        <w:rPr>
          <w:rFonts w:hint="eastAsia"/>
        </w:rPr>
        <w:t>　　　　二、世界鲜橙种植面积</w:t>
      </w:r>
      <w:r>
        <w:rPr>
          <w:rFonts w:hint="eastAsia"/>
        </w:rPr>
        <w:br/>
      </w:r>
      <w:r>
        <w:rPr>
          <w:rFonts w:hint="eastAsia"/>
        </w:rPr>
        <w:t>　　　　三、主要鲜橙种植国市场概况</w:t>
      </w:r>
      <w:r>
        <w:rPr>
          <w:rFonts w:hint="eastAsia"/>
        </w:rPr>
        <w:br/>
      </w:r>
      <w:r>
        <w:rPr>
          <w:rFonts w:hint="eastAsia"/>
        </w:rPr>
        <w:t>　　　　四、主要鲜橙消费国市场概况</w:t>
      </w:r>
      <w:r>
        <w:rPr>
          <w:rFonts w:hint="eastAsia"/>
        </w:rPr>
        <w:br/>
      </w:r>
      <w:r>
        <w:rPr>
          <w:rFonts w:hint="eastAsia"/>
        </w:rPr>
        <w:t>　　第二节 世界鲜橙供给概况分析</w:t>
      </w:r>
      <w:r>
        <w:rPr>
          <w:rFonts w:hint="eastAsia"/>
        </w:rPr>
        <w:br/>
      </w:r>
      <w:r>
        <w:rPr>
          <w:rFonts w:hint="eastAsia"/>
        </w:rPr>
        <w:t>　　第三节 世界鲜橙需求概况分析</w:t>
      </w:r>
      <w:r>
        <w:rPr>
          <w:rFonts w:hint="eastAsia"/>
        </w:rPr>
        <w:br/>
      </w:r>
      <w:r>
        <w:rPr>
          <w:rFonts w:hint="eastAsia"/>
        </w:rPr>
        <w:t>　　第四节 世界鲜橙贸易概况分析</w:t>
      </w:r>
      <w:r>
        <w:rPr>
          <w:rFonts w:hint="eastAsia"/>
        </w:rPr>
        <w:br/>
      </w:r>
      <w:r>
        <w:rPr>
          <w:rFonts w:hint="eastAsia"/>
        </w:rPr>
        <w:br/>
      </w:r>
      <w:r>
        <w:rPr>
          <w:rFonts w:hint="eastAsia"/>
        </w:rPr>
        <w:t>第三章 中国鲜橙种植基地及种植面积分析</w:t>
      </w:r>
      <w:r>
        <w:rPr>
          <w:rFonts w:hint="eastAsia"/>
        </w:rPr>
        <w:br/>
      </w:r>
      <w:r>
        <w:rPr>
          <w:rFonts w:hint="eastAsia"/>
        </w:rPr>
        <w:t>　　第一节 中国鲜橙种植现状</w:t>
      </w:r>
      <w:r>
        <w:rPr>
          <w:rFonts w:hint="eastAsia"/>
        </w:rPr>
        <w:br/>
      </w:r>
      <w:r>
        <w:rPr>
          <w:rFonts w:hint="eastAsia"/>
        </w:rPr>
        <w:t>　　　　一、2006年中国鲜橙主要种植基地</w:t>
      </w:r>
      <w:r>
        <w:rPr>
          <w:rFonts w:hint="eastAsia"/>
        </w:rPr>
        <w:br/>
      </w:r>
      <w:r>
        <w:rPr>
          <w:rFonts w:hint="eastAsia"/>
        </w:rPr>
        <w:t>　　　　二、2000-2006年中国鲜橙种植面积及产量</w:t>
      </w:r>
      <w:r>
        <w:rPr>
          <w:rFonts w:hint="eastAsia"/>
        </w:rPr>
        <w:br/>
      </w:r>
      <w:r>
        <w:rPr>
          <w:rFonts w:hint="eastAsia"/>
        </w:rPr>
        <w:t>　　　　三、中国鲜橙种植技术情况</w:t>
      </w:r>
      <w:r>
        <w:rPr>
          <w:rFonts w:hint="eastAsia"/>
        </w:rPr>
        <w:br/>
      </w:r>
      <w:r>
        <w:rPr>
          <w:rFonts w:hint="eastAsia"/>
        </w:rPr>
        <w:t>　　第二节 中国主要鲜橙基地情况</w:t>
      </w:r>
      <w:r>
        <w:rPr>
          <w:rFonts w:hint="eastAsia"/>
        </w:rPr>
        <w:br/>
      </w:r>
      <w:r>
        <w:rPr>
          <w:rFonts w:hint="eastAsia"/>
        </w:rPr>
        <w:t>　　　　一、xx鲜橙基地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二、xx鲜橙基地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三、xx鲜橙基地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四、xx鲜橙基地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五、xx鲜橙基地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六、xx鲜橙基地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中国鲜橙消费需求分析</w:t>
      </w:r>
      <w:r>
        <w:rPr>
          <w:rFonts w:hint="eastAsia"/>
        </w:rPr>
        <w:br/>
      </w:r>
      <w:r>
        <w:rPr>
          <w:rFonts w:hint="eastAsia"/>
        </w:rPr>
        <w:t>　　第一节 中国鲜橙消费情况</w:t>
      </w:r>
      <w:r>
        <w:rPr>
          <w:rFonts w:hint="eastAsia"/>
        </w:rPr>
        <w:br/>
      </w:r>
      <w:r>
        <w:rPr>
          <w:rFonts w:hint="eastAsia"/>
        </w:rPr>
        <w:t>　　　　一、鲜橙消费品种</w:t>
      </w:r>
      <w:r>
        <w:rPr>
          <w:rFonts w:hint="eastAsia"/>
        </w:rPr>
        <w:br/>
      </w:r>
      <w:r>
        <w:rPr>
          <w:rFonts w:hint="eastAsia"/>
        </w:rPr>
        <w:t>　　　　二、鲜橙消费渠道</w:t>
      </w:r>
      <w:r>
        <w:rPr>
          <w:rFonts w:hint="eastAsia"/>
        </w:rPr>
        <w:br/>
      </w:r>
      <w:r>
        <w:rPr>
          <w:rFonts w:hint="eastAsia"/>
        </w:rPr>
        <w:t>　　　　三、鲜橙消费者分析</w:t>
      </w:r>
      <w:r>
        <w:rPr>
          <w:rFonts w:hint="eastAsia"/>
        </w:rPr>
        <w:br/>
      </w:r>
      <w:r>
        <w:rPr>
          <w:rFonts w:hint="eastAsia"/>
        </w:rPr>
        <w:t>　　　　四、鲜橙消费量</w:t>
      </w:r>
      <w:r>
        <w:rPr>
          <w:rFonts w:hint="eastAsia"/>
        </w:rPr>
        <w:br/>
      </w:r>
      <w:r>
        <w:rPr>
          <w:rFonts w:hint="eastAsia"/>
        </w:rPr>
        <w:t>　　　　五、鲜橙消费价格</w:t>
      </w:r>
      <w:r>
        <w:rPr>
          <w:rFonts w:hint="eastAsia"/>
        </w:rPr>
        <w:br/>
      </w:r>
      <w:r>
        <w:rPr>
          <w:rFonts w:hint="eastAsia"/>
        </w:rPr>
        <w:t>　　第二节 中国橙汁消费情况</w:t>
      </w:r>
      <w:r>
        <w:rPr>
          <w:rFonts w:hint="eastAsia"/>
        </w:rPr>
        <w:br/>
      </w:r>
      <w:r>
        <w:rPr>
          <w:rFonts w:hint="eastAsia"/>
        </w:rPr>
        <w:t>　　　　一、橙汁消费渠道</w:t>
      </w:r>
      <w:r>
        <w:rPr>
          <w:rFonts w:hint="eastAsia"/>
        </w:rPr>
        <w:br/>
      </w:r>
      <w:r>
        <w:rPr>
          <w:rFonts w:hint="eastAsia"/>
        </w:rPr>
        <w:t>　　　　二、橙汁消费者分析</w:t>
      </w:r>
      <w:r>
        <w:rPr>
          <w:rFonts w:hint="eastAsia"/>
        </w:rPr>
        <w:br/>
      </w:r>
      <w:r>
        <w:rPr>
          <w:rFonts w:hint="eastAsia"/>
        </w:rPr>
        <w:t>　　　　三、橙汁消费量</w:t>
      </w:r>
      <w:r>
        <w:rPr>
          <w:rFonts w:hint="eastAsia"/>
        </w:rPr>
        <w:br/>
      </w:r>
      <w:r>
        <w:rPr>
          <w:rFonts w:hint="eastAsia"/>
        </w:rPr>
        <w:t>　　　　四、橙汁消费价格</w:t>
      </w:r>
      <w:r>
        <w:rPr>
          <w:rFonts w:hint="eastAsia"/>
        </w:rPr>
        <w:br/>
      </w:r>
      <w:r>
        <w:rPr>
          <w:rFonts w:hint="eastAsia"/>
        </w:rPr>
        <w:br/>
      </w:r>
      <w:r>
        <w:rPr>
          <w:rFonts w:hint="eastAsia"/>
        </w:rPr>
        <w:t>第五章 中国鲜橙市场供给分析</w:t>
      </w:r>
      <w:r>
        <w:rPr>
          <w:rFonts w:hint="eastAsia"/>
        </w:rPr>
        <w:br/>
      </w:r>
      <w:r>
        <w:rPr>
          <w:rFonts w:hint="eastAsia"/>
        </w:rPr>
        <w:t>　　第一节 2000-2006年中国鲜橙供给分析</w:t>
      </w:r>
      <w:r>
        <w:rPr>
          <w:rFonts w:hint="eastAsia"/>
        </w:rPr>
        <w:br/>
      </w:r>
      <w:r>
        <w:rPr>
          <w:rFonts w:hint="eastAsia"/>
        </w:rPr>
        <w:t>　　第二节 2000-2006年中国甜橙干供给分析</w:t>
      </w:r>
      <w:r>
        <w:rPr>
          <w:rFonts w:hint="eastAsia"/>
        </w:rPr>
        <w:br/>
      </w:r>
      <w:r>
        <w:rPr>
          <w:rFonts w:hint="eastAsia"/>
        </w:rPr>
        <w:t>　　第三节 2000-2006年中国酸橙饮料供给分析</w:t>
      </w:r>
      <w:r>
        <w:rPr>
          <w:rFonts w:hint="eastAsia"/>
        </w:rPr>
        <w:br/>
      </w:r>
      <w:r>
        <w:rPr>
          <w:rFonts w:hint="eastAsia"/>
        </w:rPr>
        <w:t>　　第四节 2000-2006年中国鲜橙饮料酒供给分析</w:t>
      </w:r>
      <w:r>
        <w:rPr>
          <w:rFonts w:hint="eastAsia"/>
        </w:rPr>
        <w:br/>
      </w:r>
      <w:r>
        <w:rPr>
          <w:rFonts w:hint="eastAsia"/>
        </w:rPr>
        <w:br/>
      </w:r>
      <w:r>
        <w:rPr>
          <w:rFonts w:hint="eastAsia"/>
        </w:rPr>
        <w:t>第六章 中国鲜橙深加工情况</w:t>
      </w:r>
      <w:r>
        <w:rPr>
          <w:rFonts w:hint="eastAsia"/>
        </w:rPr>
        <w:br/>
      </w:r>
      <w:r>
        <w:rPr>
          <w:rFonts w:hint="eastAsia"/>
        </w:rPr>
        <w:t>　　第一节 鲜橙深加工品种</w:t>
      </w:r>
      <w:r>
        <w:rPr>
          <w:rFonts w:hint="eastAsia"/>
        </w:rPr>
        <w:br/>
      </w:r>
      <w:r>
        <w:rPr>
          <w:rFonts w:hint="eastAsia"/>
        </w:rPr>
        <w:t>　　第二节 鲜橙深加工技术</w:t>
      </w:r>
      <w:r>
        <w:rPr>
          <w:rFonts w:hint="eastAsia"/>
        </w:rPr>
        <w:br/>
      </w:r>
      <w:r>
        <w:rPr>
          <w:rFonts w:hint="eastAsia"/>
        </w:rPr>
        <w:t>　　第三节 2006年鲜橙深加工项目</w:t>
      </w:r>
      <w:r>
        <w:rPr>
          <w:rFonts w:hint="eastAsia"/>
        </w:rPr>
        <w:br/>
      </w:r>
      <w:r>
        <w:rPr>
          <w:rFonts w:hint="eastAsia"/>
        </w:rPr>
        <w:t>　　第四节 鲜橙深加工趋势</w:t>
      </w:r>
      <w:r>
        <w:rPr>
          <w:rFonts w:hint="eastAsia"/>
        </w:rPr>
        <w:br/>
      </w:r>
      <w:r>
        <w:rPr>
          <w:rFonts w:hint="eastAsia"/>
        </w:rPr>
        <w:br/>
      </w:r>
      <w:r>
        <w:rPr>
          <w:rFonts w:hint="eastAsia"/>
        </w:rPr>
        <w:t>第七章 2000年—2007年国内鲜橙进出口贸易分析</w:t>
      </w:r>
      <w:r>
        <w:rPr>
          <w:rFonts w:hint="eastAsia"/>
        </w:rPr>
        <w:br/>
      </w:r>
      <w:r>
        <w:rPr>
          <w:rFonts w:hint="eastAsia"/>
        </w:rPr>
        <w:t>　　第一节 2000-2007年中国鲜橙进口情况分析</w:t>
      </w:r>
      <w:r>
        <w:rPr>
          <w:rFonts w:hint="eastAsia"/>
        </w:rPr>
        <w:br/>
      </w:r>
      <w:r>
        <w:rPr>
          <w:rFonts w:hint="eastAsia"/>
        </w:rPr>
        <w:t>　　　　一、2000-2007年鲜橙年度进口总量统计</w:t>
      </w:r>
      <w:r>
        <w:rPr>
          <w:rFonts w:hint="eastAsia"/>
        </w:rPr>
        <w:br/>
      </w:r>
      <w:r>
        <w:rPr>
          <w:rFonts w:hint="eastAsia"/>
        </w:rPr>
        <w:t>　　　　二、2000-2007年鲜橙进口海关统计</w:t>
      </w:r>
      <w:r>
        <w:rPr>
          <w:rFonts w:hint="eastAsia"/>
        </w:rPr>
        <w:br/>
      </w:r>
      <w:r>
        <w:rPr>
          <w:rFonts w:hint="eastAsia"/>
        </w:rPr>
        <w:t>　　　　三、2000-2007年鲜橙月度进口量及进口单价</w:t>
      </w:r>
      <w:r>
        <w:rPr>
          <w:rFonts w:hint="eastAsia"/>
        </w:rPr>
        <w:br/>
      </w:r>
      <w:r>
        <w:rPr>
          <w:rFonts w:hint="eastAsia"/>
        </w:rPr>
        <w:t>　　　　四、2000-2007年鲜橙进口收货省地统计</w:t>
      </w:r>
      <w:r>
        <w:rPr>
          <w:rFonts w:hint="eastAsia"/>
        </w:rPr>
        <w:br/>
      </w:r>
      <w:r>
        <w:rPr>
          <w:rFonts w:hint="eastAsia"/>
        </w:rPr>
        <w:t>　　　　五、2000-2007年鲜橙进口贸易方式统计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十、2000-2007年鲜橙进口国别统计</w:t>
      </w:r>
      <w:r>
        <w:rPr>
          <w:rFonts w:hint="eastAsia"/>
        </w:rPr>
        <w:br/>
      </w:r>
      <w:r>
        <w:rPr>
          <w:rFonts w:hint="eastAsia"/>
        </w:rPr>
        <w:t>　　第二节 2000-2007年中国鲜橙出口情况分析</w:t>
      </w:r>
      <w:r>
        <w:rPr>
          <w:rFonts w:hint="eastAsia"/>
        </w:rPr>
        <w:br/>
      </w:r>
      <w:r>
        <w:rPr>
          <w:rFonts w:hint="eastAsia"/>
        </w:rPr>
        <w:t>　　　　一、2000-2007年鲜橙出口总量统计</w:t>
      </w:r>
      <w:r>
        <w:rPr>
          <w:rFonts w:hint="eastAsia"/>
        </w:rPr>
        <w:br/>
      </w:r>
      <w:r>
        <w:rPr>
          <w:rFonts w:hint="eastAsia"/>
        </w:rPr>
        <w:t>　　　　二、2000-2007年鲜橙出口海关统计</w:t>
      </w:r>
      <w:r>
        <w:rPr>
          <w:rFonts w:hint="eastAsia"/>
        </w:rPr>
        <w:br/>
      </w:r>
      <w:r>
        <w:rPr>
          <w:rFonts w:hint="eastAsia"/>
        </w:rPr>
        <w:t>　　　　三、2000-2007年鲜橙月度出口量及出口单价</w:t>
      </w:r>
      <w:r>
        <w:rPr>
          <w:rFonts w:hint="eastAsia"/>
        </w:rPr>
        <w:br/>
      </w:r>
      <w:r>
        <w:rPr>
          <w:rFonts w:hint="eastAsia"/>
        </w:rPr>
        <w:t>　　　　四、2000-2007年鲜橙出口收货省地统计</w:t>
      </w:r>
      <w:r>
        <w:rPr>
          <w:rFonts w:hint="eastAsia"/>
        </w:rPr>
        <w:br/>
      </w:r>
      <w:r>
        <w:rPr>
          <w:rFonts w:hint="eastAsia"/>
        </w:rPr>
        <w:t>　　　　五、2000-2007年鲜橙出口贸易方式统计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十、2000-2007年鲜橙出口国别统计</w:t>
      </w:r>
      <w:r>
        <w:rPr>
          <w:rFonts w:hint="eastAsia"/>
        </w:rPr>
        <w:br/>
      </w:r>
      <w:r>
        <w:rPr>
          <w:rFonts w:hint="eastAsia"/>
        </w:rPr>
        <w:t>　　第三节 2000-2007年鲜橙进口国别分析</w:t>
      </w:r>
      <w:r>
        <w:rPr>
          <w:rFonts w:hint="eastAsia"/>
        </w:rPr>
        <w:br/>
      </w:r>
      <w:r>
        <w:rPr>
          <w:rFonts w:hint="eastAsia"/>
        </w:rPr>
        <w:t>　　　　一、2000-2007年鲜橙进口国统计</w:t>
      </w:r>
      <w:r>
        <w:rPr>
          <w:rFonts w:hint="eastAsia"/>
        </w:rPr>
        <w:br/>
      </w:r>
      <w:r>
        <w:rPr>
          <w:rFonts w:hint="eastAsia"/>
        </w:rPr>
        <w:t>　　　　二、2000-2007年鲜橙进口途径国统计</w:t>
      </w:r>
      <w:r>
        <w:rPr>
          <w:rFonts w:hint="eastAsia"/>
        </w:rPr>
        <w:br/>
      </w:r>
      <w:r>
        <w:rPr>
          <w:rFonts w:hint="eastAsia"/>
        </w:rPr>
        <w:t>　　　　三、2000-2007年鲜橙进口收货省地统计</w:t>
      </w:r>
      <w:r>
        <w:rPr>
          <w:rFonts w:hint="eastAsia"/>
        </w:rPr>
        <w:br/>
      </w:r>
      <w:r>
        <w:rPr>
          <w:rFonts w:hint="eastAsia"/>
        </w:rPr>
        <w:t>　　　　四、2000-2007年鲜橙进口贸易方式统计</w:t>
      </w:r>
      <w:r>
        <w:rPr>
          <w:rFonts w:hint="eastAsia"/>
        </w:rPr>
        <w:br/>
      </w:r>
      <w:r>
        <w:rPr>
          <w:rFonts w:hint="eastAsia"/>
        </w:rPr>
        <w:t>　　　　五、2000-2007年进口运输方式统计</w:t>
      </w:r>
      <w:r>
        <w:rPr>
          <w:rFonts w:hint="eastAsia"/>
        </w:rPr>
        <w:br/>
      </w:r>
      <w:r>
        <w:rPr>
          <w:rFonts w:hint="eastAsia"/>
        </w:rPr>
        <w:t>　　第四节 2000-2007年年鲜橙出口国别分析</w:t>
      </w:r>
      <w:r>
        <w:rPr>
          <w:rFonts w:hint="eastAsia"/>
        </w:rPr>
        <w:br/>
      </w:r>
      <w:r>
        <w:rPr>
          <w:rFonts w:hint="eastAsia"/>
        </w:rPr>
        <w:t>　　　　一、2000-2007年鲜橙出口国统计</w:t>
      </w:r>
      <w:r>
        <w:rPr>
          <w:rFonts w:hint="eastAsia"/>
        </w:rPr>
        <w:br/>
      </w:r>
      <w:r>
        <w:rPr>
          <w:rFonts w:hint="eastAsia"/>
        </w:rPr>
        <w:t>　　　　二、2000-2007年鲜橙出口途径国统计</w:t>
      </w:r>
      <w:r>
        <w:rPr>
          <w:rFonts w:hint="eastAsia"/>
        </w:rPr>
        <w:br/>
      </w:r>
      <w:r>
        <w:rPr>
          <w:rFonts w:hint="eastAsia"/>
        </w:rPr>
        <w:t>　　　　三、2000-2007年鲜橙出口发货省地统计</w:t>
      </w:r>
      <w:r>
        <w:rPr>
          <w:rFonts w:hint="eastAsia"/>
        </w:rPr>
        <w:br/>
      </w:r>
      <w:r>
        <w:rPr>
          <w:rFonts w:hint="eastAsia"/>
        </w:rPr>
        <w:t>　　　　四、2000-2007年鲜橙出口贸易方式统计</w:t>
      </w:r>
      <w:r>
        <w:rPr>
          <w:rFonts w:hint="eastAsia"/>
        </w:rPr>
        <w:br/>
      </w:r>
      <w:r>
        <w:rPr>
          <w:rFonts w:hint="eastAsia"/>
        </w:rPr>
        <w:t>　　　　五、2000-2007年出口运输方式统计</w:t>
      </w:r>
      <w:r>
        <w:rPr>
          <w:rFonts w:hint="eastAsia"/>
        </w:rPr>
        <w:br/>
      </w:r>
      <w:r>
        <w:rPr>
          <w:rFonts w:hint="eastAsia"/>
        </w:rPr>
        <w:t>　　第五节 2007-2010年中国鲜橙进口贸易预测</w:t>
      </w:r>
      <w:r>
        <w:rPr>
          <w:rFonts w:hint="eastAsia"/>
        </w:rPr>
        <w:br/>
      </w:r>
      <w:r>
        <w:rPr>
          <w:rFonts w:hint="eastAsia"/>
        </w:rPr>
        <w:t>　　　　一、2007-2010年鲜橙进口总量预测</w:t>
      </w:r>
      <w:r>
        <w:rPr>
          <w:rFonts w:hint="eastAsia"/>
        </w:rPr>
        <w:br/>
      </w:r>
      <w:r>
        <w:rPr>
          <w:rFonts w:hint="eastAsia"/>
        </w:rPr>
        <w:t>　　　　二、2007-2010年鲜橙进口量及进口单价预测</w:t>
      </w:r>
      <w:r>
        <w:rPr>
          <w:rFonts w:hint="eastAsia"/>
        </w:rPr>
        <w:br/>
      </w:r>
      <w:r>
        <w:rPr>
          <w:rFonts w:hint="eastAsia"/>
        </w:rPr>
        <w:t>　　　　三、2007-2010年鲜橙进口贸易方式预测</w:t>
      </w:r>
      <w:r>
        <w:rPr>
          <w:rFonts w:hint="eastAsia"/>
        </w:rPr>
        <w:br/>
      </w:r>
      <w:r>
        <w:rPr>
          <w:rFonts w:hint="eastAsia"/>
        </w:rPr>
        <w:t>　　　　四、2007-2010年进口运输方式趋势</w:t>
      </w:r>
      <w:r>
        <w:rPr>
          <w:rFonts w:hint="eastAsia"/>
        </w:rPr>
        <w:br/>
      </w:r>
      <w:r>
        <w:rPr>
          <w:rFonts w:hint="eastAsia"/>
        </w:rPr>
        <w:t>　　　　五、2007-2010年鲜橙进口国别统计预测</w:t>
      </w:r>
      <w:r>
        <w:rPr>
          <w:rFonts w:hint="eastAsia"/>
        </w:rPr>
        <w:br/>
      </w:r>
      <w:r>
        <w:rPr>
          <w:rFonts w:hint="eastAsia"/>
        </w:rPr>
        <w:t>　　第六节 2007-2010年中国鲜橙出口贸易预测</w:t>
      </w:r>
      <w:r>
        <w:rPr>
          <w:rFonts w:hint="eastAsia"/>
        </w:rPr>
        <w:br/>
      </w:r>
      <w:r>
        <w:rPr>
          <w:rFonts w:hint="eastAsia"/>
        </w:rPr>
        <w:t>　　　　一、2007-2010年鲜橙出口总量预测</w:t>
      </w:r>
      <w:r>
        <w:rPr>
          <w:rFonts w:hint="eastAsia"/>
        </w:rPr>
        <w:br/>
      </w:r>
      <w:r>
        <w:rPr>
          <w:rFonts w:hint="eastAsia"/>
        </w:rPr>
        <w:t>　　　　二、2007-2010年鲜橙出口量及进口单价预测</w:t>
      </w:r>
      <w:r>
        <w:rPr>
          <w:rFonts w:hint="eastAsia"/>
        </w:rPr>
        <w:br/>
      </w:r>
      <w:r>
        <w:rPr>
          <w:rFonts w:hint="eastAsia"/>
        </w:rPr>
        <w:t>　　　　三、2007-2010年鲜橙出口贸易方式预测</w:t>
      </w:r>
      <w:r>
        <w:rPr>
          <w:rFonts w:hint="eastAsia"/>
        </w:rPr>
        <w:br/>
      </w:r>
      <w:r>
        <w:rPr>
          <w:rFonts w:hint="eastAsia"/>
        </w:rPr>
        <w:t>　　　　四、2007-2010年出口运输方式趋势</w:t>
      </w:r>
      <w:r>
        <w:rPr>
          <w:rFonts w:hint="eastAsia"/>
        </w:rPr>
        <w:br/>
      </w:r>
      <w:r>
        <w:rPr>
          <w:rFonts w:hint="eastAsia"/>
        </w:rPr>
        <w:t>　　　　五、2007-2010年鲜橙出口国别统计预测</w:t>
      </w:r>
      <w:r>
        <w:rPr>
          <w:rFonts w:hint="eastAsia"/>
        </w:rPr>
        <w:br/>
      </w:r>
      <w:r>
        <w:rPr>
          <w:rFonts w:hint="eastAsia"/>
        </w:rPr>
        <w:br/>
      </w:r>
      <w:r>
        <w:rPr>
          <w:rFonts w:hint="eastAsia"/>
        </w:rPr>
        <w:t>第八章 中国鲜橙加工和进出口企业分析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世界各国鲜橙进出口管理政策</w:t>
      </w:r>
      <w:r>
        <w:rPr>
          <w:rFonts w:hint="eastAsia"/>
        </w:rPr>
        <w:br/>
      </w:r>
      <w:r>
        <w:rPr>
          <w:rFonts w:hint="eastAsia"/>
        </w:rPr>
        <w:t>　　第一节 东亚鲜橙进出口管理政策</w:t>
      </w:r>
      <w:r>
        <w:rPr>
          <w:rFonts w:hint="eastAsia"/>
        </w:rPr>
        <w:br/>
      </w:r>
      <w:r>
        <w:rPr>
          <w:rFonts w:hint="eastAsia"/>
        </w:rPr>
        <w:t>　　第二节 南亚鲜橙进出口管理政策</w:t>
      </w:r>
      <w:r>
        <w:rPr>
          <w:rFonts w:hint="eastAsia"/>
        </w:rPr>
        <w:br/>
      </w:r>
      <w:r>
        <w:rPr>
          <w:rFonts w:hint="eastAsia"/>
        </w:rPr>
        <w:t>　　第三节 欧洲鲜橙进出口管理政策</w:t>
      </w:r>
      <w:r>
        <w:rPr>
          <w:rFonts w:hint="eastAsia"/>
        </w:rPr>
        <w:br/>
      </w:r>
      <w:r>
        <w:rPr>
          <w:rFonts w:hint="eastAsia"/>
        </w:rPr>
        <w:t>　　第四节 北美鲜橙进出口管理政策</w:t>
      </w:r>
      <w:r>
        <w:rPr>
          <w:rFonts w:hint="eastAsia"/>
        </w:rPr>
        <w:br/>
      </w:r>
      <w:r>
        <w:rPr>
          <w:rFonts w:hint="eastAsia"/>
        </w:rPr>
        <w:t>　　第五节 中智^林^－南美鲜橙进出口管理政策</w:t>
      </w:r>
      <w:r>
        <w:rPr>
          <w:rFonts w:hint="eastAsia"/>
        </w:rPr>
        <w:br/>
      </w:r>
      <w:r>
        <w:rPr>
          <w:rFonts w:hint="eastAsia"/>
        </w:rPr>
        <w:br/>
      </w:r>
      <w:r>
        <w:rPr>
          <w:rFonts w:hint="eastAsia"/>
        </w:rPr>
        <w:t>第十章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7cf9196f84c27" w:history="1">
        <w:r>
          <w:rPr>
            <w:rStyle w:val="Hyperlink"/>
          </w:rPr>
          <w:t>2004-2008年中国鲜橙进出口贸易发展趋势决策咨询及行业竞争力调查研究报告</w:t>
        </w:r>
      </w:hyperlink>
      <w:r>
        <w:rPr>
          <w:color w:val="C00000"/>
        </w:rPr>
        <w:t>》，报告编号：</w:t>
      </w:r>
      <w:r>
        <w:rPr>
          <w:rFonts w:hint="eastAsia"/>
          <w:color w:val="C00000"/>
        </w:rPr>
        <w:t>0251A51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7cf9196f84c27" w:history="1">
        <w:r>
          <w:rPr>
            <w:rStyle w:val="Hyperlink"/>
          </w:rPr>
          <w:t>https://www.20087.com/2007-12/R_2004_2008xianchengjinchukoumaoyifazhBaoGao.html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ce330c7cc4263" w:history="1">
      <w:r>
        <w:rPr>
          <w:rStyle w:val="Hyperlink"/>
        </w:rPr>
        <w:t>2004-2008年中国鲜橙进出口贸易发展趋势决策咨询及行业竞争力调查研究报告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xianchengjinchukoumaoyifazhBaoGao.html" TargetMode="External" Id="R3957cf9196f84c27" /></Relationships>
</file>

<file path=word/_rels/header2.xml.rels>&#65279;<?xml version="1.0" encoding="utf-8"?><Relationships xmlns="http://schemas.openxmlformats.org/package/2006/relationships"><Relationship Type="http://schemas.openxmlformats.org/officeDocument/2006/relationships/hyperlink" Target="https://www.20087.com/2007-12/R_2004_2008xianchengjinchukoumaoyifazhBaoGao.html" TargetMode="External" Id="Rd52ce330c7cc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2007-12-23T03:07:00Z</dcterms:created>
  <dcterms:modified xsi:type="dcterms:W3CDTF">2007-12-23T04:07:00Z</dcterms:modified>
  <dc:subject>2004-2008年中国鲜橙进出口贸易发展趋势决策咨询及行业竞争力调查研究报告</dc:subject>
  <dc:title>2004-2008年中国鲜橙进出口贸易发展趋势决策咨询及行业竞争力调查研究报告</dc:title>
  <cp:keywords>2004-2008年中国鲜橙进出口贸易发展趋势决策咨询及行业竞争力调查研究报告</cp:keywords>
  <dc:description>2004-2008年中国鲜橙进出口贸易发展趋势决策咨询及行业竞争力调查研究报告</dc:description>
</cp:coreProperties>
</file>