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7fde2d7e4ea4" w:history="1">
              <w:r>
                <w:rPr>
                  <w:rStyle w:val="Hyperlink"/>
                </w:rPr>
                <w:t>2005-2006年中国板材投资与发展分析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7fde2d7e4ea4" w:history="1">
              <w:r>
                <w:rPr>
                  <w:rStyle w:val="Hyperlink"/>
                </w:rPr>
                <w:t>2005-2006年中国板材投资与发展分析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a7fde2d7e4ea4" w:history="1">
                <w:r>
                  <w:rPr>
                    <w:rStyle w:val="Hyperlink"/>
                  </w:rPr>
                  <w:t>https://www.20087.com/2007-12/R_2005_2006bancaitouziyufazhanfenxiBaoGao.html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板、管钢材代表了钢材产品中高附加值、高技术的产品，2000年、2001年、2</w:t>
      </w:r>
      <w:r>
        <w:rPr>
          <w:rFonts w:hint="eastAsia"/>
        </w:rPr>
        <w:br/>
      </w:r>
      <w:r>
        <w:rPr>
          <w:rFonts w:hint="eastAsia"/>
        </w:rPr>
        <w:t>　　002年、2003年和2004年我国钢材板管材比分别为41.65%、39.72%、40.7%、40.6％</w:t>
      </w:r>
      <w:r>
        <w:rPr>
          <w:rFonts w:hint="eastAsia"/>
        </w:rPr>
        <w:br/>
      </w:r>
      <w:r>
        <w:rPr>
          <w:rFonts w:hint="eastAsia"/>
        </w:rPr>
        <w:t>　　和45.8％，还远低于发达国家60%的平均水平，因而，意味着我国钢材产品结构还</w:t>
      </w:r>
      <w:r>
        <w:rPr>
          <w:rFonts w:hint="eastAsia"/>
        </w:rPr>
        <w:br/>
      </w:r>
      <w:r>
        <w:rPr>
          <w:rFonts w:hint="eastAsia"/>
        </w:rPr>
        <w:t>　　处于低档次状况。</w:t>
      </w:r>
      <w:r>
        <w:rPr>
          <w:rFonts w:hint="eastAsia"/>
        </w:rPr>
        <w:br/>
      </w:r>
      <w:r>
        <w:rPr>
          <w:rFonts w:hint="eastAsia"/>
        </w:rPr>
        <w:t>　　从2005年起，国内热轧和冷轧生产能力将处于快速增长阶段，据不完全统计，</w:t>
      </w:r>
      <w:r>
        <w:rPr>
          <w:rFonts w:hint="eastAsia"/>
        </w:rPr>
        <w:br/>
      </w:r>
      <w:r>
        <w:rPr>
          <w:rFonts w:hint="eastAsia"/>
        </w:rPr>
        <w:t>　　到年底，2005年国内将有3370万吨的热轧卷板产能和1125万吨的冷轧卷板产能投产</w:t>
      </w:r>
      <w:r>
        <w:rPr>
          <w:rFonts w:hint="eastAsia"/>
        </w:rPr>
        <w:br/>
      </w:r>
      <w:r>
        <w:rPr>
          <w:rFonts w:hint="eastAsia"/>
        </w:rPr>
        <w:t>　　。另外，板材产品结构还不能完全适应国内经济的发展需要，每年不能生产和产能</w:t>
      </w:r>
      <w:r>
        <w:rPr>
          <w:rFonts w:hint="eastAsia"/>
        </w:rPr>
        <w:br/>
      </w:r>
      <w:r>
        <w:rPr>
          <w:rFonts w:hint="eastAsia"/>
        </w:rPr>
        <w:t>　　不足的钢材约有700万吨左右，必须依靠进口解决，部分高档钢材产品的国内市场</w:t>
      </w:r>
      <w:r>
        <w:rPr>
          <w:rFonts w:hint="eastAsia"/>
        </w:rPr>
        <w:br/>
      </w:r>
      <w:r>
        <w:rPr>
          <w:rFonts w:hint="eastAsia"/>
        </w:rPr>
        <w:t>　　占有率只有50%-60%左右，与此同时，国内一般长线钢材产能又大于市场需求，供</w:t>
      </w:r>
      <w:r>
        <w:rPr>
          <w:rFonts w:hint="eastAsia"/>
        </w:rPr>
        <w:br/>
      </w:r>
      <w:r>
        <w:rPr>
          <w:rFonts w:hint="eastAsia"/>
        </w:rPr>
        <w:t>　　需结构矛盾比较突出。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7fde2d7e4ea4" w:history="1">
        <w:r>
          <w:rPr>
            <w:rStyle w:val="Hyperlink"/>
          </w:rPr>
          <w:t>2005-2006年中国板材投资与发展分析</w:t>
        </w:r>
      </w:hyperlink>
      <w:r>
        <w:rPr>
          <w:rFonts w:hint="eastAsia"/>
        </w:rPr>
        <w:t>》是在中心&amp;ldquo；十一五&amp;rdquo；钢铁研究组课题</w:t>
      </w:r>
      <w:r>
        <w:rPr>
          <w:rFonts w:hint="eastAsia"/>
        </w:rPr>
        <w:br/>
      </w:r>
      <w:r>
        <w:rPr>
          <w:rFonts w:hint="eastAsia"/>
        </w:rPr>
        <w:t>　　研究成果基础上，结合我们对钢铁行业发展趋势的基础上撰写而成。报告从行业现</w:t>
      </w:r>
      <w:r>
        <w:rPr>
          <w:rFonts w:hint="eastAsia"/>
        </w:rPr>
        <w:br/>
      </w:r>
      <w:r>
        <w:rPr>
          <w:rFonts w:hint="eastAsia"/>
        </w:rPr>
        <w:t>　　状、子产品格局、产品2005年发展预测等方面进行详细论述，为企业把握整个行业</w:t>
      </w:r>
      <w:r>
        <w:rPr>
          <w:rFonts w:hint="eastAsia"/>
        </w:rPr>
        <w:br/>
      </w:r>
      <w:r>
        <w:rPr>
          <w:rFonts w:hint="eastAsia"/>
        </w:rPr>
        <w:t>　　发展趋势以及提出基于趋势上投资建议和经营建议。</w:t>
      </w:r>
      <w:r>
        <w:rPr>
          <w:rFonts w:hint="eastAsia"/>
        </w:rPr>
        <w:br/>
      </w:r>
      <w:r>
        <w:rPr>
          <w:rFonts w:hint="eastAsia"/>
        </w:rPr>
        <w:t>　　本研究报告依据中国钢铁工业协会、国务院发展研究中心、国家信息中心和国</w:t>
      </w:r>
      <w:r>
        <w:rPr>
          <w:rFonts w:hint="eastAsia"/>
        </w:rPr>
        <w:br/>
      </w:r>
      <w:r>
        <w:rPr>
          <w:rFonts w:hint="eastAsia"/>
        </w:rPr>
        <w:t>　　家统计局等权威渠道数据，同时采用中心大量产业数据库以及我们对板材行业所进</w:t>
      </w:r>
      <w:r>
        <w:rPr>
          <w:rFonts w:hint="eastAsia"/>
        </w:rPr>
        <w:br/>
      </w:r>
      <w:r>
        <w:rPr>
          <w:rFonts w:hint="eastAsia"/>
        </w:rPr>
        <w:t>　　行的市场调查大量资料，综合运用定量和定性的分析方法对中国板材行业的发展趋</w:t>
      </w:r>
      <w:r>
        <w:rPr>
          <w:rFonts w:hint="eastAsia"/>
        </w:rPr>
        <w:br/>
      </w:r>
      <w:r>
        <w:rPr>
          <w:rFonts w:hint="eastAsia"/>
        </w:rPr>
        <w:t>　　势给予了细致和审慎的预测论证。在报告的成稿过程中得到中国钢铁工业协会的专</w:t>
      </w:r>
      <w:r>
        <w:rPr>
          <w:rFonts w:hint="eastAsia"/>
        </w:rPr>
        <w:br/>
      </w:r>
      <w:r>
        <w:rPr>
          <w:rFonts w:hint="eastAsia"/>
        </w:rPr>
        <w:t>　　家、领导耐心的指导建议，在此一并表示感谢。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7fde2d7e4ea4" w:history="1">
        <w:r>
          <w:rPr>
            <w:rStyle w:val="Hyperlink"/>
          </w:rPr>
          <w:t>2005-2006年中国板材投资与发展分析</w:t>
        </w:r>
      </w:hyperlink>
      <w:r>
        <w:rPr>
          <w:rFonts w:hint="eastAsia"/>
        </w:rPr>
        <w:t>》主要面向于板材制造企业及其相关行业，同时对于产业研究规律、产业</w:t>
      </w:r>
      <w:r>
        <w:rPr>
          <w:rFonts w:hint="eastAsia"/>
        </w:rPr>
        <w:br/>
      </w:r>
      <w:r>
        <w:rPr>
          <w:rFonts w:hint="eastAsia"/>
        </w:rPr>
        <w:t>　　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我国钢材子产品格局分析</w:t>
      </w:r>
      <w:r>
        <w:rPr>
          <w:rFonts w:hint="eastAsia"/>
        </w:rPr>
        <w:br/>
      </w:r>
      <w:r>
        <w:rPr>
          <w:rFonts w:hint="eastAsia"/>
        </w:rPr>
        <w:t>　　第一节 我国钢材历史供给结构的变化分析</w:t>
      </w:r>
      <w:r>
        <w:rPr>
          <w:rFonts w:hint="eastAsia"/>
        </w:rPr>
        <w:br/>
      </w:r>
      <w:r>
        <w:rPr>
          <w:rFonts w:hint="eastAsia"/>
        </w:rPr>
        <w:t>　　第二节 我国钢铁产业历史需求总量变化</w:t>
      </w:r>
      <w:r>
        <w:rPr>
          <w:rFonts w:hint="eastAsia"/>
        </w:rPr>
        <w:br/>
      </w:r>
      <w:r>
        <w:rPr>
          <w:rFonts w:hint="eastAsia"/>
        </w:rPr>
        <w:t>　　第三节 我国进口钢材市场历史份额变化分析</w:t>
      </w:r>
      <w:r>
        <w:rPr>
          <w:rFonts w:hint="eastAsia"/>
        </w:rPr>
        <w:br/>
      </w:r>
      <w:r>
        <w:rPr>
          <w:rFonts w:hint="eastAsia"/>
        </w:rPr>
        <w:t>　　第四节 我国钢铁产业供需平衡预测</w:t>
      </w:r>
      <w:r>
        <w:rPr>
          <w:rFonts w:hint="eastAsia"/>
        </w:rPr>
        <w:br/>
      </w:r>
      <w:r>
        <w:rPr>
          <w:rFonts w:hint="eastAsia"/>
        </w:rPr>
        <w:t>　　　　一、我国钢材表观消费量主要影响因素</w:t>
      </w:r>
      <w:r>
        <w:rPr>
          <w:rFonts w:hint="eastAsia"/>
        </w:rPr>
        <w:br/>
      </w:r>
      <w:r>
        <w:rPr>
          <w:rFonts w:hint="eastAsia"/>
        </w:rPr>
        <w:t>　　　　二、预测思路及模型构造</w:t>
      </w:r>
      <w:r>
        <w:rPr>
          <w:rFonts w:hint="eastAsia"/>
        </w:rPr>
        <w:br/>
      </w:r>
      <w:r>
        <w:rPr>
          <w:rFonts w:hint="eastAsia"/>
        </w:rPr>
        <w:t>　　　　三、2005年我国钢材消费总量预测</w:t>
      </w:r>
      <w:r>
        <w:rPr>
          <w:rFonts w:hint="eastAsia"/>
        </w:rPr>
        <w:br/>
      </w:r>
      <w:r>
        <w:rPr>
          <w:rFonts w:hint="eastAsia"/>
        </w:rPr>
        <w:t>　　　　四、分品种需求预测</w:t>
      </w:r>
      <w:r>
        <w:rPr>
          <w:rFonts w:hint="eastAsia"/>
        </w:rPr>
        <w:br/>
      </w:r>
      <w:r>
        <w:rPr>
          <w:rFonts w:hint="eastAsia"/>
        </w:rPr>
        <w:t>　　　　五、钢铁产业的总量供需平衡分析</w:t>
      </w:r>
      <w:r>
        <w:rPr>
          <w:rFonts w:hint="eastAsia"/>
        </w:rPr>
        <w:br/>
      </w:r>
      <w:r>
        <w:rPr>
          <w:rFonts w:hint="eastAsia"/>
        </w:rPr>
        <w:t>　　　　六、“十一五”期间我国钢材生产和需求结构预计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2005年钢铁运行状况分析</w:t>
      </w:r>
      <w:r>
        <w:rPr>
          <w:rFonts w:hint="eastAsia"/>
        </w:rPr>
        <w:br/>
      </w:r>
      <w:r>
        <w:rPr>
          <w:rFonts w:hint="eastAsia"/>
        </w:rPr>
        <w:t>　　第一节 2005年我国钢铁供需分析</w:t>
      </w:r>
      <w:r>
        <w:rPr>
          <w:rFonts w:hint="eastAsia"/>
        </w:rPr>
        <w:br/>
      </w:r>
      <w:r>
        <w:rPr>
          <w:rFonts w:hint="eastAsia"/>
        </w:rPr>
        <w:t>　　第二节 产品销量及财务指标分析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第四节 钢材价格分析</w:t>
      </w:r>
      <w:r>
        <w:rPr>
          <w:rFonts w:hint="eastAsia"/>
        </w:rPr>
        <w:br/>
      </w:r>
      <w:r>
        <w:rPr>
          <w:rFonts w:hint="eastAsia"/>
        </w:rPr>
        <w:t>　　　　一、2005国际国内钢材市场价格走势特点</w:t>
      </w:r>
      <w:r>
        <w:rPr>
          <w:rFonts w:hint="eastAsia"/>
        </w:rPr>
        <w:br/>
      </w:r>
      <w:r>
        <w:rPr>
          <w:rFonts w:hint="eastAsia"/>
        </w:rPr>
        <w:t>　　　　二、影响当前钢材价格的七大因素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2005-2006年我国板材发展现状分析</w:t>
      </w:r>
      <w:r>
        <w:rPr>
          <w:rFonts w:hint="eastAsia"/>
        </w:rPr>
        <w:br/>
      </w:r>
      <w:r>
        <w:rPr>
          <w:rFonts w:hint="eastAsia"/>
        </w:rPr>
        <w:t>　　第一节 板材行业现状分析</w:t>
      </w:r>
      <w:r>
        <w:rPr>
          <w:rFonts w:hint="eastAsia"/>
        </w:rPr>
        <w:br/>
      </w:r>
      <w:r>
        <w:rPr>
          <w:rFonts w:hint="eastAsia"/>
        </w:rPr>
        <w:t>　　　　一、板材行业供需状况分析</w:t>
      </w:r>
      <w:r>
        <w:rPr>
          <w:rFonts w:hint="eastAsia"/>
        </w:rPr>
        <w:br/>
      </w:r>
      <w:r>
        <w:rPr>
          <w:rFonts w:hint="eastAsia"/>
        </w:rPr>
        <w:t>　　　　二、板材行业产量预测和效益分析</w:t>
      </w:r>
      <w:r>
        <w:rPr>
          <w:rFonts w:hint="eastAsia"/>
        </w:rPr>
        <w:br/>
      </w:r>
      <w:r>
        <w:rPr>
          <w:rFonts w:hint="eastAsia"/>
        </w:rPr>
        <w:t>　　第二节 2005-2006年热轧薄板发展现状及预测分析</w:t>
      </w:r>
      <w:r>
        <w:rPr>
          <w:rFonts w:hint="eastAsia"/>
        </w:rPr>
        <w:br/>
      </w:r>
      <w:r>
        <w:rPr>
          <w:rFonts w:hint="eastAsia"/>
        </w:rPr>
        <w:t>　　　　一、2005年热轧板卷市场形势分析</w:t>
      </w:r>
      <w:r>
        <w:rPr>
          <w:rFonts w:hint="eastAsia"/>
        </w:rPr>
        <w:br/>
      </w:r>
      <w:r>
        <w:rPr>
          <w:rFonts w:hint="eastAsia"/>
        </w:rPr>
        <w:t>　　　　二、2006年热轧板卷市场趋势预测</w:t>
      </w:r>
      <w:r>
        <w:rPr>
          <w:rFonts w:hint="eastAsia"/>
        </w:rPr>
        <w:br/>
      </w:r>
      <w:r>
        <w:rPr>
          <w:rFonts w:hint="eastAsia"/>
        </w:rPr>
        <w:t>　　第三节 2005-2006年冷轧薄板发展现状分析</w:t>
      </w:r>
      <w:r>
        <w:rPr>
          <w:rFonts w:hint="eastAsia"/>
        </w:rPr>
        <w:br/>
      </w:r>
      <w:r>
        <w:rPr>
          <w:rFonts w:hint="eastAsia"/>
        </w:rPr>
        <w:t>　　第四节 2005-2006年镀锌板发展现状及预测分析</w:t>
      </w:r>
      <w:r>
        <w:rPr>
          <w:rFonts w:hint="eastAsia"/>
        </w:rPr>
        <w:br/>
      </w:r>
      <w:r>
        <w:rPr>
          <w:rFonts w:hint="eastAsia"/>
        </w:rPr>
        <w:t>　　　　一、我国镀锌板市场2005年生产和消费现状</w:t>
      </w:r>
      <w:r>
        <w:rPr>
          <w:rFonts w:hint="eastAsia"/>
        </w:rPr>
        <w:br/>
      </w:r>
      <w:r>
        <w:rPr>
          <w:rFonts w:hint="eastAsia"/>
        </w:rPr>
        <w:t>　　　　二、我国镀锌板市场2005-2006年发展形势分析</w:t>
      </w:r>
      <w:r>
        <w:rPr>
          <w:rFonts w:hint="eastAsia"/>
        </w:rPr>
        <w:br/>
      </w:r>
      <w:r>
        <w:rPr>
          <w:rFonts w:hint="eastAsia"/>
        </w:rPr>
        <w:t>　　第五节 2005-2006年镀锡板发展预测分析</w:t>
      </w:r>
      <w:r>
        <w:rPr>
          <w:rFonts w:hint="eastAsia"/>
        </w:rPr>
        <w:br/>
      </w:r>
      <w:r>
        <w:rPr>
          <w:rFonts w:hint="eastAsia"/>
        </w:rPr>
        <w:t>　　　　一、2004年镀锡板生产及进出口形势</w:t>
      </w:r>
      <w:r>
        <w:rPr>
          <w:rFonts w:hint="eastAsia"/>
        </w:rPr>
        <w:br/>
      </w:r>
      <w:r>
        <w:rPr>
          <w:rFonts w:hint="eastAsia"/>
        </w:rPr>
        <w:t>　　　　二、2005年镀锡板需求分析</w:t>
      </w:r>
      <w:r>
        <w:rPr>
          <w:rFonts w:hint="eastAsia"/>
        </w:rPr>
        <w:br/>
      </w:r>
      <w:r>
        <w:rPr>
          <w:rFonts w:hint="eastAsia"/>
        </w:rPr>
        <w:t>　　　　三、2005-2006年价格走势分析</w:t>
      </w:r>
      <w:r>
        <w:rPr>
          <w:rFonts w:hint="eastAsia"/>
        </w:rPr>
        <w:br/>
      </w:r>
      <w:r>
        <w:rPr>
          <w:rFonts w:hint="eastAsia"/>
        </w:rPr>
        <w:t>　　　　四、2005年镀锡板市场重点关注的问题</w:t>
      </w:r>
      <w:r>
        <w:rPr>
          <w:rFonts w:hint="eastAsia"/>
        </w:rPr>
        <w:br/>
      </w:r>
      <w:r>
        <w:rPr>
          <w:rFonts w:hint="eastAsia"/>
        </w:rPr>
        <w:t>　　　　五、2005-2006年镀锡板市场状况预测</w:t>
      </w:r>
      <w:r>
        <w:rPr>
          <w:rFonts w:hint="eastAsia"/>
        </w:rPr>
        <w:br/>
      </w:r>
      <w:r>
        <w:rPr>
          <w:rFonts w:hint="eastAsia"/>
        </w:rPr>
        <w:t>　　第六节 2005-2006年彩涂板发展现状分析</w:t>
      </w:r>
      <w:r>
        <w:rPr>
          <w:rFonts w:hint="eastAsia"/>
        </w:rPr>
        <w:br/>
      </w:r>
      <w:r>
        <w:rPr>
          <w:rFonts w:hint="eastAsia"/>
        </w:rPr>
        <w:t>　　　　一、2005年彩涂市场走势分析</w:t>
      </w:r>
      <w:r>
        <w:rPr>
          <w:rFonts w:hint="eastAsia"/>
        </w:rPr>
        <w:br/>
      </w:r>
      <w:r>
        <w:rPr>
          <w:rFonts w:hint="eastAsia"/>
        </w:rPr>
        <w:t>　　　　二、2005-2006年彩涂市场简析及其走势展望</w:t>
      </w:r>
      <w:r>
        <w:rPr>
          <w:rFonts w:hint="eastAsia"/>
        </w:rPr>
        <w:br/>
      </w:r>
      <w:r>
        <w:rPr>
          <w:rFonts w:hint="eastAsia"/>
        </w:rPr>
        <w:t>　　第七节 2005-2006年硅钢片发展预测分析</w:t>
      </w:r>
      <w:r>
        <w:rPr>
          <w:rFonts w:hint="eastAsia"/>
        </w:rPr>
        <w:br/>
      </w:r>
      <w:r>
        <w:rPr>
          <w:rFonts w:hint="eastAsia"/>
        </w:rPr>
        <w:t>　　第八节 2005-2006年不锈钢薄板发展现状分析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我国板材总体供需预测</w:t>
      </w:r>
      <w:r>
        <w:rPr>
          <w:rFonts w:hint="eastAsia"/>
        </w:rPr>
        <w:br/>
      </w:r>
      <w:r>
        <w:rPr>
          <w:rFonts w:hint="eastAsia"/>
        </w:rPr>
        <w:t>　　第一节 分品种需求预测</w:t>
      </w:r>
      <w:r>
        <w:rPr>
          <w:rFonts w:hint="eastAsia"/>
        </w:rPr>
        <w:br/>
      </w:r>
      <w:r>
        <w:rPr>
          <w:rFonts w:hint="eastAsia"/>
        </w:rPr>
        <w:t>　　　　一、未来中国薄板消费预测</w:t>
      </w:r>
      <w:r>
        <w:rPr>
          <w:rFonts w:hint="eastAsia"/>
        </w:rPr>
        <w:br/>
      </w:r>
      <w:r>
        <w:rPr>
          <w:rFonts w:hint="eastAsia"/>
        </w:rPr>
        <w:t>　　　　二、中厚板消费预测</w:t>
      </w:r>
      <w:r>
        <w:rPr>
          <w:rFonts w:hint="eastAsia"/>
        </w:rPr>
        <w:br/>
      </w:r>
      <w:r>
        <w:rPr>
          <w:rFonts w:hint="eastAsia"/>
        </w:rPr>
        <w:t>　　第二节 未来中国分品种钢材供给预测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三、2005年中厚板的影响因素分析</w:t>
      </w:r>
      <w:r>
        <w:rPr>
          <w:rFonts w:hint="eastAsia"/>
        </w:rPr>
        <w:br/>
      </w:r>
      <w:r>
        <w:rPr>
          <w:rFonts w:hint="eastAsia"/>
        </w:rPr>
        <w:t>　　　　四、未来我国中厚板市场发展形势分析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二、我国薄板的生产和消费情况</w:t>
      </w:r>
      <w:r>
        <w:rPr>
          <w:rFonts w:hint="eastAsia"/>
        </w:rPr>
        <w:br/>
      </w:r>
      <w:r>
        <w:rPr>
          <w:rFonts w:hint="eastAsia"/>
        </w:rPr>
        <w:t>　　　　三、2005-2010年国内板材产能、产量预测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四、2005-2010年我国板材市场形势分析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中⋅智⋅林⋅　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7fde2d7e4ea4" w:history="1">
        <w:r>
          <w:rPr>
            <w:rStyle w:val="Hyperlink"/>
          </w:rPr>
          <w:t>2005-2006年中国板材投资与发展分析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a7fde2d7e4ea4" w:history="1">
        <w:r>
          <w:rPr>
            <w:rStyle w:val="Hyperlink"/>
          </w:rPr>
          <w:t>https://www.20087.com/2007-12/R_2005_2006bancaitouziyufazhanfenxiBaoGao.html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dafcc67174d2f" w:history="1">
      <w:r>
        <w:rPr>
          <w:rStyle w:val="Hyperlink"/>
        </w:rPr>
        <w:t>2005-2006年中国板材投资与发展分析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5_2006bancaitouziyufazhanfenxiBaoGao.html" TargetMode="External" Id="R54aa7fde2d7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5_2006bancaitouziyufazhanfenxiBaoGao.html" TargetMode="External" Id="R58ddafcc671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2007-12-24T00:49:00Z</dcterms:created>
  <dcterms:modified xsi:type="dcterms:W3CDTF">2007-12-24T01:49:00Z</dcterms:modified>
  <dc:subject>2005-2006年中国板材投资与发展分析</dc:subject>
  <dc:title>2005-2006年中国板材投资与发展分析</dc:title>
  <cp:keywords>2005-2006年中国板材投资与发展分析</cp:keywords>
  <dc:description>2005-2006年中国板材投资与发展分析</dc:description>
</cp:coreProperties>
</file>