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d694e8cfd4cdf" w:history="1">
              <w:r>
                <w:rPr>
                  <w:rStyle w:val="Hyperlink"/>
                </w:rPr>
                <w:t>2007年中国卫生陶瓷行业竞争对手经营监测报告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d694e8cfd4cdf" w:history="1">
              <w:r>
                <w:rPr>
                  <w:rStyle w:val="Hyperlink"/>
                </w:rPr>
                <w:t>2007年中国卫生陶瓷行业竞争对手经营监测报告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bd694e8cfd4cdf" w:history="1">
                <w:r>
                  <w:rPr>
                    <w:rStyle w:val="Hyperlink"/>
                  </w:rPr>
                  <w:t>https://www.20087.com/2007-12/R_2007weishengtaocijingzhengduishoujinBaoGao.html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行业近年来在设计、功能和环保方面取得了显著进步。现代卫生陶瓷产品不仅注重美观和舒适，还强调节水和卫生。智能马桶的普及，集成了自动冲洗、烘干、杀菌和智能控制等功能，提升了用户体验。同时，环保型卫生陶瓷通过优化釉面和减少冲水量，减少了水资源的消耗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卫生陶瓷将更加注重个性化和智能化。通过3D打印和定制服务，消费者将能够设计符合个人品味和空间需求的独特产品。同时，集成物联网技术的智能卫生陶瓷，将能够监测用户健康状况，提供健康数据分析和个性化建议，成为智能家居的重要组成部分。此外，绿色材料和循环利用将成为卫生陶瓷行业的发展方向，通过使用可回收材料和减少生产过程中的能源消耗，实现行业的环保升级。</w:t>
      </w:r>
      <w:r>
        <w:rPr>
          <w:rFonts w:hint="eastAsia"/>
        </w:rPr>
        <w:br/>
      </w:r>
      <w:r>
        <w:rPr>
          <w:rFonts w:hint="eastAsia"/>
        </w:rPr>
        <w:t>　　第一章 卫生陶瓷制品行业全球发展状况及趋势</w:t>
      </w:r>
      <w:r>
        <w:rPr>
          <w:rFonts w:hint="eastAsia"/>
        </w:rPr>
        <w:br/>
      </w:r>
      <w:r>
        <w:rPr>
          <w:rFonts w:hint="eastAsia"/>
        </w:rPr>
        <w:t>　　一、卫生陶瓷制品行业的发展状况</w:t>
      </w:r>
      <w:r>
        <w:rPr>
          <w:rFonts w:hint="eastAsia"/>
        </w:rPr>
        <w:br/>
      </w:r>
      <w:r>
        <w:rPr>
          <w:rFonts w:hint="eastAsia"/>
        </w:rPr>
        <w:t>　　二、当前卫生陶瓷华制品行业发展特点</w:t>
      </w:r>
      <w:r>
        <w:rPr>
          <w:rFonts w:hint="eastAsia"/>
        </w:rPr>
        <w:br/>
      </w:r>
      <w:r>
        <w:rPr>
          <w:rFonts w:hint="eastAsia"/>
        </w:rPr>
        <w:t>　　三、全球行业环境分析</w:t>
      </w:r>
      <w:r>
        <w:rPr>
          <w:rFonts w:hint="eastAsia"/>
        </w:rPr>
        <w:br/>
      </w:r>
      <w:r>
        <w:rPr>
          <w:rFonts w:hint="eastAsia"/>
        </w:rPr>
        <w:t>　　四、行业的发展趋势</w:t>
      </w:r>
      <w:r>
        <w:rPr>
          <w:rFonts w:hint="eastAsia"/>
        </w:rPr>
        <w:br/>
      </w:r>
      <w:r>
        <w:rPr>
          <w:rFonts w:hint="eastAsia"/>
        </w:rPr>
        <w:t>　　第二章 我国卫生陶瓷现状</w:t>
      </w:r>
      <w:r>
        <w:rPr>
          <w:rFonts w:hint="eastAsia"/>
        </w:rPr>
        <w:br/>
      </w:r>
      <w:r>
        <w:rPr>
          <w:rFonts w:hint="eastAsia"/>
        </w:rPr>
        <w:t>　　一、我国卫生陶瓷产量</w:t>
      </w:r>
      <w:r>
        <w:rPr>
          <w:rFonts w:hint="eastAsia"/>
        </w:rPr>
        <w:br/>
      </w:r>
      <w:r>
        <w:rPr>
          <w:rFonts w:hint="eastAsia"/>
        </w:rPr>
        <w:t>　　二、我国卫生陶瓷价格</w:t>
      </w:r>
      <w:r>
        <w:rPr>
          <w:rFonts w:hint="eastAsia"/>
        </w:rPr>
        <w:br/>
      </w:r>
      <w:r>
        <w:rPr>
          <w:rFonts w:hint="eastAsia"/>
        </w:rPr>
        <w:t>　　三、我国卫生陶瓷需求</w:t>
      </w:r>
      <w:r>
        <w:rPr>
          <w:rFonts w:hint="eastAsia"/>
        </w:rPr>
        <w:br/>
      </w:r>
      <w:r>
        <w:rPr>
          <w:rFonts w:hint="eastAsia"/>
        </w:rPr>
        <w:t>　　第三章 卫生陶瓷经行业运营监控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第四章 企业最新纵经营状况监控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第五章 [-中-智-林-]企业运营分析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二、资产负债状横况分析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d694e8cfd4cdf" w:history="1">
        <w:r>
          <w:rPr>
            <w:rStyle w:val="Hyperlink"/>
          </w:rPr>
          <w:t>2007年中国卫生陶瓷行业竞争对手经营监测报告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bd694e8cfd4cdf" w:history="1">
        <w:r>
          <w:rPr>
            <w:rStyle w:val="Hyperlink"/>
          </w:rPr>
          <w:t>https://www.20087.com/2007-12/R_2007weishengtaocijingzhengduishoujinBaoGao.html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b413f15434228" w:history="1">
      <w:r>
        <w:rPr>
          <w:rStyle w:val="Hyperlink"/>
        </w:rPr>
        <w:t>2007年中国卫生陶瓷行业竞争对手经营监测报告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weishengtaocijingzhengduishoujinBaoGao.html" TargetMode="External" Id="R7dbd694e8cfd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weishengtaocijingzhengduishoujinBaoGao.html" TargetMode="External" Id="R724b413f1543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2007-12-17T05:54:00Z</dcterms:created>
  <dcterms:modified xsi:type="dcterms:W3CDTF">2007-12-17T06:54:00Z</dcterms:modified>
  <dc:subject>2007年中国卫生陶瓷行业竞争对手经营监测报告</dc:subject>
  <dc:title>2007年中国卫生陶瓷行业竞争对手经营监测报告</dc:title>
  <cp:keywords>2007年中国卫生陶瓷行业竞争对手经营监测报告</cp:keywords>
  <dc:description>2007年中国卫生陶瓷行业竞争对手经营监测报告</dc:description>
</cp:coreProperties>
</file>