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83b7e1de04641" w:history="1">
              <w:r>
                <w:rPr>
                  <w:rStyle w:val="Hyperlink"/>
                </w:rPr>
                <w:t>2007年中国卫生陶瓷行业项目可行性分析报告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83b7e1de04641" w:history="1">
              <w:r>
                <w:rPr>
                  <w:rStyle w:val="Hyperlink"/>
                </w:rPr>
                <w:t>2007年中国卫生陶瓷行业项目可行性分析报告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83b7e1de04641" w:history="1">
                <w:r>
                  <w:rPr>
                    <w:rStyle w:val="Hyperlink"/>
                  </w:rPr>
                  <w:t>https://www.20087.com/2007-12/R_2007weishengtaocixiangmukexingxingfeBaoGao.html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行业近年来在设计、功能和环保方面取得了显著进步。现代卫生陶瓷产品不仅注重美观和舒适，还强调节水和卫生。智能马桶的普及，集成了自动冲洗、烘干、杀菌和智能控制等功能，提升了用户体验。同时，环保型卫生陶瓷通过优化釉面和减少冲水量，减少了水资源的消耗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卫生陶瓷将更加注重个性化和智能化。通过3D打印和定制服务，消费者将能够设计符合个人品味和空间需求的独特产品。同时，集成物联网技术的智能卫生陶瓷，将能够监测用户健康状况，提供健康数据分析和个性化建议，成为智能家居的重要组成部分。此外，绿色材料和循环利用将成为卫生陶瓷行业的发展方向，通过使用可回收材料和减少生产过程中的能源消耗，实现行业的环保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研究目的华和意义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卫生陶瓷行业项目投资环境分析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卫生陶瓷行业项目经技术可行性分析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卫生陶瓷行业市场调查及预测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一、卫生陶瓷行业市场规模及使用情况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二、卫生陶瓷行业现有生产能力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（二）主要生产厂家生产能力纵利用率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三、卫生陶瓷行业产品市场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第二节 卫生陶瓷行业市场特征分析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二、投资回收期横分析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中.智.林－项目评价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83b7e1de04641" w:history="1">
        <w:r>
          <w:rPr>
            <w:rStyle w:val="Hyperlink"/>
          </w:rPr>
          <w:t>2007年中国卫生陶瓷行业项目可行性分析报告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83b7e1de04641" w:history="1">
        <w:r>
          <w:rPr>
            <w:rStyle w:val="Hyperlink"/>
          </w:rPr>
          <w:t>https://www.20087.com/2007-12/R_2007weishengtaocixiangmukexingxingfeBaoGao.html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db1c04e1d4a61" w:history="1">
      <w:r>
        <w:rPr>
          <w:rStyle w:val="Hyperlink"/>
        </w:rPr>
        <w:t>2007年中国卫生陶瓷行业项目可行性分析报告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weishengtaocixiangmukexingxingfeBaoGao.html" TargetMode="External" Id="R2a683b7e1de0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weishengtaocixiangmukexingxingfeBaoGao.html" TargetMode="External" Id="R46fdb1c04e1d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2007-12-17T00:46:00Z</dcterms:created>
  <dcterms:modified xsi:type="dcterms:W3CDTF">2007-12-17T01:46:00Z</dcterms:modified>
  <dc:subject>2007年中国卫生陶瓷行业项目可行性分析报告</dc:subject>
  <dc:title>2007年中国卫生陶瓷行业项目可行性分析报告</dc:title>
  <cp:keywords>2007年中国卫生陶瓷行业项目可行性分析报告</cp:keywords>
  <dc:description>2007年中国卫生陶瓷行业项目可行性分析报告</dc:description>
</cp:coreProperties>
</file>