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eeb3b5ed54462" w:history="1">
              <w:r>
                <w:rPr>
                  <w:rStyle w:val="Hyperlink"/>
                </w:rPr>
                <w:t>2007年中国玻璃及玻璃制品制造行业数据统计分析报告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eeb3b5ed54462" w:history="1">
              <w:r>
                <w:rPr>
                  <w:rStyle w:val="Hyperlink"/>
                </w:rPr>
                <w:t>2007年中国玻璃及玻璃制品制造行业数据统计分析报告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eeb3b5ed54462" w:history="1">
                <w:r>
                  <w:rPr>
                    <w:rStyle w:val="Hyperlink"/>
                  </w:rPr>
                  <w:t>https://www.20087.com/2007-12/R_2007bolijibolizhipinzhizaoshujutongjBaoGao.html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2007年玻璃及玻璃制品制造行业概况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2006年玻璃及华玻璃制品制造行业回顾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2007年玻璃及玻璃制品制造行业运行统计</w:t>
      </w:r>
      <w:r>
        <w:rPr>
          <w:rFonts w:hint="eastAsia"/>
        </w:rPr>
        <w:br/>
      </w:r>
      <w:r>
        <w:rPr>
          <w:rFonts w:hint="eastAsia"/>
        </w:rPr>
        <w:t>　　第一节 2007年玻璃及玻璃制品制造行业投资情况</w:t>
      </w:r>
      <w:r>
        <w:rPr>
          <w:rFonts w:hint="eastAsia"/>
        </w:rPr>
        <w:br/>
      </w:r>
      <w:r>
        <w:rPr>
          <w:rFonts w:hint="eastAsia"/>
        </w:rPr>
        <w:t>　　第二节 2007年玻璃及玻璃制品制造行业收益情况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2007年玻璃及玻璃制品制造行业产销情况分析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2007年玻璃及玻璃制品制造行业生产分析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2007年玻璃及玻璃制品制造行业销售情况分析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2007年玻璃及玻璃制品制造行业区域分析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2007年玻璃及玻璃制品制造行业进出口分析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2007年玻璃及经玻璃制品制造行业进出口数量分析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2007年玻璃及玻璃制品制造行业进出口金额分析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2007年玻璃及玻璃制品制造行业进出口主要国家分析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2007年玻璃及玻璃制品制造行业企业产销分析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2007年玻璃及玻璃制品制造行业资产负债状况分析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2007年玻璃及玻璃制品制造行业资产状况分析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2007年玻璃及玻璃制品制造行业负债状况分析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2007年玻璃及纵玻璃制品制造行业资产运营状况分析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2007年玻璃及玻璃制品制造行业成本费用分析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2007年玻璃及玻璃制品制造行业管理费用分析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2007年玻璃及玻璃制品制造行业财务费用率分析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2007年玻璃及玻璃制品制造行业成本费用分析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节2007年玻璃及玻璃制品制造行业盈利能力分析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2007年玻璃及玻璃制品制造行业产品销售收入分析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中-智-林-　2007年玻璃及玻璃制品制造行业利润总额分析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上年度玻璃及玻璃制品产量产值表</w:t>
      </w:r>
      <w:r>
        <w:rPr>
          <w:rFonts w:hint="eastAsia"/>
        </w:rPr>
        <w:br/>
      </w:r>
      <w:r>
        <w:rPr>
          <w:rFonts w:hint="eastAsia"/>
        </w:rPr>
        <w:t>　　图表 上年度玻璃及玻璃制品主要产品产量产值表</w:t>
      </w:r>
      <w:r>
        <w:rPr>
          <w:rFonts w:hint="eastAsia"/>
        </w:rPr>
        <w:br/>
      </w:r>
      <w:r>
        <w:rPr>
          <w:rFonts w:hint="eastAsia"/>
        </w:rPr>
        <w:t>　　图表 上年度玻璃及玻璃制品成本、利润分析表</w:t>
      </w:r>
      <w:r>
        <w:rPr>
          <w:rFonts w:hint="eastAsia"/>
        </w:rPr>
        <w:br/>
      </w:r>
      <w:r>
        <w:rPr>
          <w:rFonts w:hint="eastAsia"/>
        </w:rPr>
        <w:t>　　图表 上年度玻璃及玻璃制品主要产品价格走势分析图</w:t>
      </w:r>
      <w:r>
        <w:rPr>
          <w:rFonts w:hint="eastAsia"/>
        </w:rPr>
        <w:br/>
      </w:r>
      <w:r>
        <w:rPr>
          <w:rFonts w:hint="eastAsia"/>
        </w:rPr>
        <w:t>　　图表 玻璃及玻璃制品市场布局分布图</w:t>
      </w:r>
      <w:r>
        <w:rPr>
          <w:rFonts w:hint="eastAsia"/>
        </w:rPr>
        <w:br/>
      </w:r>
      <w:r>
        <w:rPr>
          <w:rFonts w:hint="eastAsia"/>
        </w:rPr>
        <w:t>　　图表 玻璃及玻璃制品横主要产品产量、产值表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玻璃及玻璃制品现阶段主要产品产量、产值与上年同期比较图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玻璃及玻璃制品现阶段主要产品利润率形成分析图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玻璃及玻璃制品现阶段主要产品利润与上年同期比较图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玻璃及玻璃制品现阶段主要产品库存情况表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玻璃及玻璃制品现阶段主要产品库存与上年同期比较图</w:t>
      </w:r>
      <w:r>
        <w:rPr>
          <w:rFonts w:hint="eastAsia"/>
        </w:rPr>
        <w:br/>
      </w:r>
      <w:r>
        <w:rPr>
          <w:rFonts w:hint="eastAsia"/>
        </w:rPr>
        <w:t>　　图表 玻璃及玻璃制品企业物流运转图</w:t>
      </w:r>
      <w:r>
        <w:rPr>
          <w:rFonts w:hint="eastAsia"/>
        </w:rPr>
        <w:br/>
      </w:r>
      <w:r>
        <w:rPr>
          <w:rFonts w:hint="eastAsia"/>
        </w:rPr>
        <w:t>　　图表 玻璃及玻璃制品主要产品中间销售情况表</w:t>
      </w:r>
      <w:r>
        <w:rPr>
          <w:rFonts w:hint="eastAsia"/>
        </w:rPr>
        <w:br/>
      </w:r>
      <w:r>
        <w:rPr>
          <w:rFonts w:hint="eastAsia"/>
        </w:rPr>
        <w:t>　　图表 玻璃及玻璃制品主要产品终端销售情况表</w:t>
      </w:r>
      <w:r>
        <w:rPr>
          <w:rFonts w:hint="eastAsia"/>
        </w:rPr>
        <w:br/>
      </w:r>
      <w:r>
        <w:rPr>
          <w:rFonts w:hint="eastAsia"/>
        </w:rPr>
        <w:t>　　图表 玻璃及玻璃制品主要产品全国区域分布图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玻璃及玻璃制品现阶段主要产品价格走势分析图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玻璃及玻璃制品现阶段主要产品价格走势与年同期比较图</w:t>
      </w:r>
      <w:r>
        <w:rPr>
          <w:rFonts w:hint="eastAsia"/>
        </w:rPr>
        <w:br/>
      </w:r>
      <w:r>
        <w:rPr>
          <w:rFonts w:hint="eastAsia"/>
        </w:rPr>
        <w:t>　　图表 玻璃及玻璃制品现阶段主要产品进出口状况表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eeb3b5ed54462" w:history="1">
        <w:r>
          <w:rPr>
            <w:rStyle w:val="Hyperlink"/>
          </w:rPr>
          <w:t>2007年中国玻璃及玻璃制品制造行业数据统计分析报告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eeb3b5ed54462" w:history="1">
        <w:r>
          <w:rPr>
            <w:rStyle w:val="Hyperlink"/>
          </w:rPr>
          <w:t>https://www.20087.com/2007-12/R_2007bolijibolizhipinzhizaoshujutongjBaoGao.html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7d4fb6e24dc4" w:history="1">
      <w:r>
        <w:rPr>
          <w:rStyle w:val="Hyperlink"/>
        </w:rPr>
        <w:t>2007年中国玻璃及玻璃制品制造行业数据统计分析报告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bolijibolizhipinzhizaoshujutongjBaoGao.html" TargetMode="External" Id="R624eeb3b5ed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bolijibolizhipinzhizaoshujutongjBaoGao.html" TargetMode="External" Id="R3a1b7d4fb6e2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2007-12-18T06:43:00Z</dcterms:created>
  <dcterms:modified xsi:type="dcterms:W3CDTF">2007-12-18T07:43:00Z</dcterms:modified>
  <dc:subject>2007年中国玻璃及玻璃制品制造行业数据统计分析报告</dc:subject>
  <dc:title>2007年中国玻璃及玻璃制品制造行业数据统计分析报告</dc:title>
  <cp:keywords>2007年中国玻璃及玻璃制品制造行业数据统计分析报告</cp:keywords>
  <dc:description>2007年中国玻璃及玻璃制品制造行业数据统计分析报告</dc:description>
</cp:coreProperties>
</file>