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f1fa20f8047d3" w:history="1">
              <w:r>
                <w:rPr>
                  <w:rStyle w:val="Hyperlink"/>
                </w:rPr>
                <w:t>2007年注塑机制造技术领域新增失效专利速递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f1fa20f8047d3" w:history="1">
              <w:r>
                <w:rPr>
                  <w:rStyle w:val="Hyperlink"/>
                </w:rPr>
                <w:t>2007年注塑机制造技术领域新增失效专利速递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f1fa20f8047d3" w:history="1">
                <w:r>
                  <w:rPr>
                    <w:rStyle w:val="Hyperlink"/>
                  </w:rPr>
                  <w:t>https://www.20087.com/2007-12/R_2007nianzhusujizhizaojishulingyuxinz584BaoGao.html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2007年注塑机制造技术领域技术发展概况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2007年世界范围内注塑机制造技术领域技术发展现状</w:t>
      </w:r>
      <w:r>
        <w:rPr>
          <w:rFonts w:hint="eastAsia"/>
        </w:rPr>
        <w:br/>
      </w:r>
      <w:r>
        <w:rPr>
          <w:rFonts w:hint="eastAsia"/>
        </w:rPr>
        <w:t>　　第二节 2007年中国注塑机制造技术领域面临的问题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专利信息在注塑机制造技术领域技术创新中的意义</w:t>
      </w:r>
      <w:r>
        <w:rPr>
          <w:rFonts w:hint="eastAsia"/>
        </w:rPr>
        <w:br/>
      </w:r>
      <w:r>
        <w:rPr>
          <w:rFonts w:hint="eastAsia"/>
        </w:rPr>
        <w:t>　　第二章 2007年注塑机制造技术领域重要企业失效专利速递</w:t>
      </w:r>
      <w:r>
        <w:rPr>
          <w:rFonts w:hint="eastAsia"/>
        </w:rPr>
        <w:br/>
      </w:r>
      <w:r>
        <w:rPr>
          <w:rFonts w:hint="eastAsia"/>
        </w:rPr>
        <w:t>　　第一节 Sumitomo Heavy Ind.公司</w:t>
      </w:r>
      <w:r>
        <w:rPr>
          <w:rFonts w:hint="eastAsia"/>
        </w:rPr>
        <w:br/>
      </w:r>
      <w:r>
        <w:rPr>
          <w:rFonts w:hint="eastAsia"/>
        </w:rPr>
        <w:t>　　第二节 Toshiba Machine公司</w:t>
      </w:r>
      <w:r>
        <w:rPr>
          <w:rFonts w:hint="eastAsia"/>
        </w:rPr>
        <w:br/>
      </w:r>
      <w:r>
        <w:rPr>
          <w:rFonts w:hint="eastAsia"/>
        </w:rPr>
        <w:t>　　第三节 Japan Steel公司</w:t>
      </w:r>
      <w:r>
        <w:rPr>
          <w:rFonts w:hint="eastAsia"/>
        </w:rPr>
        <w:br/>
      </w:r>
      <w:r>
        <w:rPr>
          <w:rFonts w:hint="eastAsia"/>
        </w:rPr>
        <w:t>　　第四节 Nissei Jushi公司</w:t>
      </w:r>
      <w:r>
        <w:rPr>
          <w:rFonts w:hint="eastAsia"/>
        </w:rPr>
        <w:br/>
      </w:r>
      <w:r>
        <w:rPr>
          <w:rFonts w:hint="eastAsia"/>
        </w:rPr>
        <w:t>　　第五节 中.智.林.　Fanuc公司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2007年注塑机制造技术领域失效专利的专利号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f1fa20f8047d3" w:history="1">
        <w:r>
          <w:rPr>
            <w:rStyle w:val="Hyperlink"/>
          </w:rPr>
          <w:t>2007年注塑机制造技术领域新增失效专利速递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f1fa20f8047d3" w:history="1">
        <w:r>
          <w:rPr>
            <w:rStyle w:val="Hyperlink"/>
          </w:rPr>
          <w:t>https://www.20087.com/2007-12/R_2007nianzhusujizhizaojishulingyuxinz584BaoGao.html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046c0ebb2449a" w:history="1">
      <w:r>
        <w:rPr>
          <w:rStyle w:val="Hyperlink"/>
        </w:rPr>
        <w:t>2007年注塑机制造技术领域新增失效专利速递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zhusujizhizaojishulingyuxinz584BaoGao.html" TargetMode="External" Id="R62ef1fa20f80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zhusujizhizaojishulingyuxinz584BaoGao.html" TargetMode="External" Id="R753046c0ebb2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2007-12-09T02:55:00Z</dcterms:created>
  <dcterms:modified xsi:type="dcterms:W3CDTF">2007-12-09T03:55:00Z</dcterms:modified>
  <dc:subject>2007年注塑机制造技术领域新增失效专利速递</dc:subject>
  <dc:title>2007年注塑机制造技术领域新增失效专利速递</dc:title>
  <cp:keywords>2007年注塑机制造技术领域新增失效专利速递</cp:keywords>
  <dc:description>2007年注塑机制造技术领域新增失效专利速递</dc:description>
</cp:coreProperties>
</file>