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de902b3604f55" w:history="1">
              <w:r>
                <w:rPr>
                  <w:rStyle w:val="Hyperlink"/>
                </w:rPr>
                <w:t>2007年镍钴矿采选产业竞争对手监测报告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de902b3604f55" w:history="1">
              <w:r>
                <w:rPr>
                  <w:rStyle w:val="Hyperlink"/>
                </w:rPr>
                <w:t>2007年镍钴矿采选产业竞争对手监测报告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de902b3604f55" w:history="1">
                <w:r>
                  <w:rPr>
                    <w:rStyle w:val="Hyperlink"/>
                  </w:rPr>
                  <w:t>https://www.20087.com/2007-12/R_2007nianniezuokuangcaixuanchanyejingBaoGao.html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2006年镍钴矿采选行业动态</w:t>
      </w:r>
      <w:r>
        <w:rPr>
          <w:rFonts w:hint="eastAsia"/>
        </w:rPr>
        <w:br/>
      </w:r>
      <w:r>
        <w:rPr>
          <w:rFonts w:hint="eastAsia"/>
        </w:rPr>
        <w:t>　　第一节 2006年镍钴矿采选行业产销情况</w:t>
      </w:r>
      <w:r>
        <w:rPr>
          <w:rFonts w:hint="eastAsia"/>
        </w:rPr>
        <w:br/>
      </w:r>
      <w:r>
        <w:rPr>
          <w:rFonts w:hint="eastAsia"/>
        </w:rPr>
        <w:t>　　第二节 2006年镍钴矿采选行业进出口情况</w:t>
      </w:r>
      <w:r>
        <w:rPr>
          <w:rFonts w:hint="eastAsia"/>
        </w:rPr>
        <w:br/>
      </w:r>
      <w:r>
        <w:rPr>
          <w:rFonts w:hint="eastAsia"/>
        </w:rPr>
        <w:t>　　第三节 2007年镍钴矿采选行业增长趋势分析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镍钴矿采选行业竞争企业信息</w:t>
      </w:r>
      <w:r>
        <w:rPr>
          <w:rFonts w:hint="eastAsia"/>
        </w:rPr>
        <w:br/>
      </w:r>
      <w:r>
        <w:rPr>
          <w:rFonts w:hint="eastAsia"/>
        </w:rPr>
        <w:t>　　第一节 吉林省通化赤柏松铜镍矿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新疆亚克斯资源开发有限公司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张家界兴达冶化有限公司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哈密市佳泰矿产资源开发有限公司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张家界市旷天化工有限公司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第八节 哈密市疆东矿业有限责任公司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第九节 新疆哈密天隆镍业有限责任公司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第十节 哈密市汇窿矿业有限责任公司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2007年镍钴矿采选行业竞争企业经济华监测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镍钴矿采选行业竞争企业产品分析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2006年镍钴矿采选行业竞争企业财务分析</w:t>
      </w:r>
      <w:r>
        <w:rPr>
          <w:rFonts w:hint="eastAsia"/>
        </w:rPr>
        <w:br/>
      </w:r>
      <w:r>
        <w:rPr>
          <w:rFonts w:hint="eastAsia"/>
        </w:rPr>
        <w:t>　　第一节 吉林省通化赤柏松铜镍矿</w:t>
      </w:r>
      <w:r>
        <w:rPr>
          <w:rFonts w:hint="eastAsia"/>
        </w:rPr>
        <w:br/>
      </w:r>
      <w:r>
        <w:rPr>
          <w:rFonts w:hint="eastAsia"/>
        </w:rPr>
        <w:t>　　第二节 新疆亚克斯资源开发有限公司</w:t>
      </w:r>
      <w:r>
        <w:rPr>
          <w:rFonts w:hint="eastAsia"/>
        </w:rPr>
        <w:br/>
      </w:r>
      <w:r>
        <w:rPr>
          <w:rFonts w:hint="eastAsia"/>
        </w:rPr>
        <w:t>　　第三节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第四节 张家界兴达冶化有限公司</w:t>
      </w:r>
      <w:r>
        <w:rPr>
          <w:rFonts w:hint="eastAsia"/>
        </w:rPr>
        <w:br/>
      </w:r>
      <w:r>
        <w:rPr>
          <w:rFonts w:hint="eastAsia"/>
        </w:rPr>
        <w:t>　　第五节 哈密市佳泰矿产资源开发有限公司</w:t>
      </w:r>
      <w:r>
        <w:rPr>
          <w:rFonts w:hint="eastAsia"/>
        </w:rPr>
        <w:br/>
      </w:r>
      <w:r>
        <w:rPr>
          <w:rFonts w:hint="eastAsia"/>
        </w:rPr>
        <w:t>　　第六节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第七节 张家界市旷天化工有限公司</w:t>
      </w:r>
      <w:r>
        <w:rPr>
          <w:rFonts w:hint="eastAsia"/>
        </w:rPr>
        <w:br/>
      </w:r>
      <w:r>
        <w:rPr>
          <w:rFonts w:hint="eastAsia"/>
        </w:rPr>
        <w:t>　　第八节 哈密市疆东矿业有限责任公司</w:t>
      </w:r>
      <w:r>
        <w:rPr>
          <w:rFonts w:hint="eastAsia"/>
        </w:rPr>
        <w:br/>
      </w:r>
      <w:r>
        <w:rPr>
          <w:rFonts w:hint="eastAsia"/>
        </w:rPr>
        <w:t>　　第九节 新疆哈密天隆镍业有限经责任公司</w:t>
      </w:r>
      <w:r>
        <w:rPr>
          <w:rFonts w:hint="eastAsia"/>
        </w:rPr>
        <w:br/>
      </w:r>
      <w:r>
        <w:rPr>
          <w:rFonts w:hint="eastAsia"/>
        </w:rPr>
        <w:t>　　第十节 (中智~林)哈密市汇窿矿业有限责任公司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我国镍钴矿区域分布</w:t>
      </w:r>
      <w:r>
        <w:rPr>
          <w:rFonts w:hint="eastAsia"/>
        </w:rPr>
        <w:br/>
      </w:r>
      <w:r>
        <w:rPr>
          <w:rFonts w:hint="eastAsia"/>
        </w:rPr>
        <w:t>　　图表 我国镍钴矿采选企业区域分布</w:t>
      </w:r>
      <w:r>
        <w:rPr>
          <w:rFonts w:hint="eastAsia"/>
        </w:rPr>
        <w:br/>
      </w:r>
      <w:r>
        <w:rPr>
          <w:rFonts w:hint="eastAsia"/>
        </w:rPr>
        <w:t>　　图表 我国镍钴矿采选行业总体状况</w:t>
      </w:r>
      <w:r>
        <w:rPr>
          <w:rFonts w:hint="eastAsia"/>
        </w:rPr>
        <w:br/>
      </w:r>
      <w:r>
        <w:rPr>
          <w:rFonts w:hint="eastAsia"/>
        </w:rPr>
        <w:t>　　图表 2004-2006年镍钴矿采选行业发展状况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2004-2006年分地区镍钴矿采选行业产销情况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2006年镍钴矿采选行纵业产品销售份额集中度分析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2004-2006年镍钴矿总产量</w:t>
      </w:r>
      <w:r>
        <w:rPr>
          <w:rFonts w:hint="eastAsia"/>
        </w:rPr>
        <w:br/>
      </w:r>
      <w:r>
        <w:rPr>
          <w:rFonts w:hint="eastAsia"/>
        </w:rPr>
        <w:t>　　图表 2004-2006年镍钴矿进出口情况</w:t>
      </w:r>
      <w:r>
        <w:rPr>
          <w:rFonts w:hint="eastAsia"/>
        </w:rPr>
        <w:br/>
      </w:r>
      <w:r>
        <w:rPr>
          <w:rFonts w:hint="eastAsia"/>
        </w:rPr>
        <w:t>　　图表 2004-2006年镍钴矿主要产品分国别进出口情况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2004-2006年我国镍钴矿采选行业企业亏损率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2006年镍钴矿采选企业产品销售集中度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2004-2006年镍钴矿采选横行业总产量</w:t>
      </w:r>
      <w:r>
        <w:rPr>
          <w:rFonts w:hint="eastAsia"/>
        </w:rPr>
        <w:br/>
      </w:r>
      <w:r>
        <w:rPr>
          <w:rFonts w:hint="eastAsia"/>
        </w:rPr>
        <w:t>　　图表 2006年镍钴矿采选行业进出口数量及金额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2004-2006年我国镍钴矿采选行业财务费用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2004-2006年我国镍钴矿采选行业财务费用率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2004-2006年我国镍钴矿采选行业负债总额及其增长率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2004-2006年我国镍钴矿采选行业资产负债率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2004-2006年我国镍钴矿采选行业利润总额及其增长率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2004-2006年我国镍钴矿采选行业总资产利润率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2006年吉林省通化赤柏松铜镍矿盈利情况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2006年吉林省通化赤柏松铜镍矿资产负债情况</w:t>
      </w:r>
      <w:r>
        <w:rPr>
          <w:rFonts w:hint="eastAsia"/>
        </w:rPr>
        <w:br/>
      </w:r>
      <w:r>
        <w:rPr>
          <w:rFonts w:hint="eastAsia"/>
        </w:rPr>
        <w:t>　　图表 2006年新疆亚克斯资源开发有限公司盈利情况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2006年盐边县宏大铜镍有限责任公司盈利情况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2006年张家界兴达冶化有限公司资产负债情况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2006年哈密市佳泰矿产资源开发有限公司盈利情况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中国镍钴矿市场需求预测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de902b3604f55" w:history="1">
        <w:r>
          <w:rPr>
            <w:rStyle w:val="Hyperlink"/>
          </w:rPr>
          <w:t>2007年镍钴矿采选产业竞争对手监测报告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de902b3604f55" w:history="1">
        <w:r>
          <w:rPr>
            <w:rStyle w:val="Hyperlink"/>
          </w:rPr>
          <w:t>https://www.20087.com/2007-12/R_2007nianniezuokuangcaixuanchanyejingBaoGao.html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570f1c98140c0" w:history="1">
      <w:r>
        <w:rPr>
          <w:rStyle w:val="Hyperlink"/>
        </w:rPr>
        <w:t>2007年镍钴矿采选产业竞争对手监测报告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niezuokuangcaixuanchanyejingBaoGao.html" TargetMode="External" Id="Re27de902b360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niezuokuangcaixuanchanyejingBaoGao.html" TargetMode="External" Id="Rb66570f1c981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2007-12-04T05:51:00Z</dcterms:created>
  <dcterms:modified xsi:type="dcterms:W3CDTF">2007-12-04T06:51:00Z</dcterms:modified>
  <dc:subject>2007年镍钴矿采选产业竞争对手监测报告</dc:subject>
  <dc:title>2007年镍钴矿采选产业竞争对手监测报告</dc:title>
  <cp:keywords>2007年镍钴矿采选产业竞争对手监测报告</cp:keywords>
  <dc:description>2007年镍钴矿采选产业竞争对手监测报告</dc:description>
</cp:coreProperties>
</file>