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1d877c8f3413e" w:history="1">
              <w:r>
                <w:rPr>
                  <w:rStyle w:val="Hyperlink"/>
                </w:rPr>
                <w:t>2007水污染治理行业（领域）新增公开专利速递071106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1d877c8f3413e" w:history="1">
              <w:r>
                <w:rPr>
                  <w:rStyle w:val="Hyperlink"/>
                </w:rPr>
                <w:t>2007水污染治理行业（领域）新增公开专利速递071106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1d877c8f3413e" w:history="1">
                <w:r>
                  <w:rPr>
                    <w:rStyle w:val="Hyperlink"/>
                  </w:rPr>
                  <w:t>https://www.20087.com/2007-12/R_2007shuiwuranzhililingyuxinzenggongkBaoGao.html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污染也对我们生活有着很大影响的。因为俗话说的好&amp;lsquo；水是生命之本&amp;rsquo；，所以我们的生活也离不开水的。水污染有很多个来源，例如：生活污水，工业废水，农牧业废水，垃圾污水和医院、实验室的污水等都会造成水污染的。那我们应该如何来预防和治理水污染呢…………</w:t>
      </w:r>
      <w:r>
        <w:rPr>
          <w:rFonts w:hint="eastAsia"/>
        </w:rPr>
        <w:br/>
      </w:r>
      <w:r>
        <w:rPr>
          <w:rFonts w:hint="eastAsia"/>
        </w:rPr>
        <w:t>　　有效利用专利信息治理水污染是治标治本的方法，利用Dialog国际联机检索系统，对全球近80个国家和3个国际组织在1964~2006年期间公开公告的专利文献就以下技术主题进行了深入的检索和分析：</w:t>
      </w:r>
      <w:r>
        <w:rPr>
          <w:rFonts w:hint="eastAsia"/>
        </w:rPr>
        <w:br/>
      </w:r>
      <w:r>
        <w:rPr>
          <w:rFonts w:hint="eastAsia"/>
        </w:rPr>
        <w:t>　　水污染治理的相关技术；</w:t>
      </w:r>
      <w:r>
        <w:rPr>
          <w:rFonts w:hint="eastAsia"/>
        </w:rPr>
        <w:br/>
      </w:r>
      <w:r>
        <w:rPr>
          <w:rFonts w:hint="eastAsia"/>
        </w:rPr>
        <w:t>　　水体毒素的去除技术；</w:t>
      </w:r>
      <w:r>
        <w:rPr>
          <w:rFonts w:hint="eastAsia"/>
        </w:rPr>
        <w:br/>
      </w:r>
      <w:r>
        <w:rPr>
          <w:rFonts w:hint="eastAsia"/>
        </w:rPr>
        <w:t>　　水体富营养化的防治技术；</w:t>
      </w:r>
      <w:r>
        <w:rPr>
          <w:rFonts w:hint="eastAsia"/>
        </w:rPr>
        <w:br/>
      </w:r>
      <w:r>
        <w:rPr>
          <w:rFonts w:hint="eastAsia"/>
        </w:rPr>
        <w:t>　　水体污染的生态修复技术；</w:t>
      </w:r>
      <w:r>
        <w:rPr>
          <w:rFonts w:hint="eastAsia"/>
        </w:rPr>
        <w:br/>
      </w:r>
      <w:r>
        <w:rPr>
          <w:rFonts w:hint="eastAsia"/>
        </w:rPr>
        <w:t>　　…………</w:t>
      </w:r>
      <w:r>
        <w:rPr>
          <w:rFonts w:hint="eastAsia"/>
        </w:rPr>
        <w:br/>
      </w:r>
      <w:r>
        <w:rPr>
          <w:rFonts w:hint="eastAsia"/>
        </w:rPr>
        <w:t>　　值得注意的是水污染治理是一项复杂的系统工程，涉及到的内容极其广泛，例如生物学基础研究、污染治理的工程学技术、甚至流域综合管理的立法研究等等。本报告将反应基础研究成果的科技期刊文献，以及各国水污染治理的成功案例包含在内。</w:t>
      </w:r>
      <w:r>
        <w:rPr>
          <w:rFonts w:hint="eastAsia"/>
        </w:rPr>
        <w:br/>
      </w:r>
      <w:r>
        <w:rPr>
          <w:rFonts w:hint="eastAsia"/>
        </w:rPr>
        <w:br/>
      </w:r>
      <w:r>
        <w:rPr>
          <w:rFonts w:hint="eastAsia"/>
        </w:rPr>
        <w:t>第一章 2007年水污染防治行业（领域）技术发展概况</w:t>
      </w:r>
      <w:r>
        <w:rPr>
          <w:rFonts w:hint="eastAsia"/>
        </w:rPr>
        <w:br/>
      </w:r>
      <w:r>
        <w:rPr>
          <w:rFonts w:hint="eastAsia"/>
        </w:rPr>
        <w:t>　　第一节 2007年世界范围内水污染防治行业（领域）技术发展现状</w:t>
      </w:r>
      <w:r>
        <w:rPr>
          <w:rFonts w:hint="eastAsia"/>
        </w:rPr>
        <w:br/>
      </w:r>
      <w:r>
        <w:rPr>
          <w:rFonts w:hint="eastAsia"/>
        </w:rPr>
        <w:t>　　第二节 2007年中国水污染防治行业（领域）面临的问题</w:t>
      </w:r>
      <w:r>
        <w:rPr>
          <w:rFonts w:hint="eastAsia"/>
        </w:rPr>
        <w:br/>
      </w:r>
      <w:r>
        <w:rPr>
          <w:rFonts w:hint="eastAsia"/>
        </w:rPr>
        <w:t>　　第三节 专利信息在水污染防治行业（领域）技术创新中的意义</w:t>
      </w:r>
      <w:r>
        <w:rPr>
          <w:rFonts w:hint="eastAsia"/>
        </w:rPr>
        <w:br/>
      </w:r>
      <w:r>
        <w:rPr>
          <w:rFonts w:hint="eastAsia"/>
        </w:rPr>
        <w:br/>
      </w:r>
      <w:r>
        <w:rPr>
          <w:rFonts w:hint="eastAsia"/>
        </w:rPr>
        <w:t>第二章 2007年水污染防治行业（领域）新公开专利速递</w:t>
      </w:r>
      <w:r>
        <w:rPr>
          <w:rFonts w:hint="eastAsia"/>
        </w:rPr>
        <w:br/>
      </w:r>
      <w:r>
        <w:rPr>
          <w:rFonts w:hint="eastAsia"/>
        </w:rPr>
        <w:t>　　第一节 2007年水污染防治行业（领域）新增专利申请的地域分布</w:t>
      </w:r>
      <w:r>
        <w:rPr>
          <w:rFonts w:hint="eastAsia"/>
        </w:rPr>
        <w:br/>
      </w:r>
      <w:r>
        <w:rPr>
          <w:rFonts w:hint="eastAsia"/>
        </w:rPr>
        <w:t>　　第二节 2007年水污染防治行业（领域）新增专利申请的专利权人分布</w:t>
      </w:r>
      <w:r>
        <w:rPr>
          <w:rFonts w:hint="eastAsia"/>
        </w:rPr>
        <w:br/>
      </w:r>
      <w:r>
        <w:rPr>
          <w:rFonts w:hint="eastAsia"/>
        </w:rPr>
        <w:t>　　第三节 2007年水污染防治行业（领域）新增专利申请的技术热点分析</w:t>
      </w:r>
      <w:r>
        <w:rPr>
          <w:rFonts w:hint="eastAsia"/>
        </w:rPr>
        <w:br/>
      </w:r>
      <w:r>
        <w:rPr>
          <w:rFonts w:hint="eastAsia"/>
        </w:rPr>
        <w:br/>
      </w:r>
      <w:r>
        <w:rPr>
          <w:rFonts w:hint="eastAsia"/>
        </w:rPr>
        <w:t>第三章 2007年水污染防治行业（领域）重要企业新公开专利速递</w:t>
      </w:r>
      <w:r>
        <w:rPr>
          <w:rFonts w:hint="eastAsia"/>
        </w:rPr>
        <w:br/>
      </w:r>
      <w:r>
        <w:rPr>
          <w:rFonts w:hint="eastAsia"/>
        </w:rPr>
        <w:t>　　第一节 Mitsubishi公司</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第二节 Chevron Res Co公司</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第三节 Res. Cent. Eco Environmental Sci. Acad. Sin公司</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第四节 Nippon公司</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第五节 Hitachi公司</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第六节 合加资源发展股份有限公司</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第七节 清华大学</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第八节 中-智-林-　浙江大学</w:t>
      </w:r>
      <w:r>
        <w:rPr>
          <w:rFonts w:hint="eastAsia"/>
        </w:rPr>
        <w:br/>
      </w:r>
      <w:r>
        <w:rPr>
          <w:rFonts w:hint="eastAsia"/>
        </w:rPr>
        <w:t>　　　　一、新增专利申请的地域分布</w:t>
      </w:r>
      <w:r>
        <w:rPr>
          <w:rFonts w:hint="eastAsia"/>
        </w:rPr>
        <w:br/>
      </w:r>
      <w:r>
        <w:rPr>
          <w:rFonts w:hint="eastAsia"/>
        </w:rPr>
        <w:t>　　　　二、研发合作伙伴分析</w:t>
      </w:r>
      <w:r>
        <w:rPr>
          <w:rFonts w:hint="eastAsia"/>
        </w:rPr>
        <w:br/>
      </w:r>
      <w:r>
        <w:rPr>
          <w:rFonts w:hint="eastAsia"/>
        </w:rPr>
        <w:t>　　　　三、新增专利申请的技术热点分析</w:t>
      </w:r>
      <w:r>
        <w:rPr>
          <w:rFonts w:hint="eastAsia"/>
        </w:rPr>
        <w:br/>
      </w:r>
      <w:r>
        <w:rPr>
          <w:rFonts w:hint="eastAsia"/>
        </w:rPr>
        <w:t>　　　　附件：</w:t>
      </w:r>
      <w:r>
        <w:rPr>
          <w:rFonts w:hint="eastAsia"/>
        </w:rPr>
        <w:br/>
      </w:r>
      <w:r>
        <w:rPr>
          <w:rFonts w:hint="eastAsia"/>
        </w:rPr>
        <w:t>　　　　2007年水污染防治行业（领域）新公开专利的专利号</w:t>
      </w:r>
      <w:r>
        <w:rPr>
          <w:rFonts w:hint="eastAsia"/>
        </w:rPr>
        <w:br/>
      </w:r>
      <w:r>
        <w:rPr>
          <w:rFonts w:hint="eastAsia"/>
        </w:rPr>
        <w:t>　　　　检索资源列表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1d877c8f3413e" w:history="1">
        <w:r>
          <w:rPr>
            <w:rStyle w:val="Hyperlink"/>
          </w:rPr>
          <w:t>2007水污染治理行业（领域）新增公开专利速递071106</w:t>
        </w:r>
      </w:hyperlink>
      <w:r>
        <w:rPr>
          <w:color w:val="C00000"/>
        </w:rPr>
        <w:t>》，报告编号：</w:t>
      </w:r>
      <w:r>
        <w:rPr>
          <w:rFonts w:hint="eastAsia"/>
          <w:color w:val="C00000"/>
        </w:rPr>
        <w:t>0275332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1d877c8f3413e" w:history="1">
        <w:r>
          <w:rPr>
            <w:rStyle w:val="Hyperlink"/>
          </w:rPr>
          <w:t>https://www.20087.com/2007-12/R_2007shuiwuranzhililingyuxinzenggongkBaoGao.html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96403bf354cab" w:history="1">
      <w:r>
        <w:rPr>
          <w:rStyle w:val="Hyperlink"/>
        </w:rPr>
        <w:t>2007水污染治理行业（领域）新增公开专利速递071106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shuiwuranzhililingyuxinzenggongkBaoGao.html" TargetMode="External" Id="Rb721d877c8f3413e" /></Relationships>
</file>

<file path=word/_rels/header2.xml.rels>&#65279;<?xml version="1.0" encoding="utf-8"?><Relationships xmlns="http://schemas.openxmlformats.org/package/2006/relationships"><Relationship Type="http://schemas.openxmlformats.org/officeDocument/2006/relationships/hyperlink" Target="https://www.20087.com/2007-12/R_2007shuiwuranzhililingyuxinzenggongkBaoGao.html" TargetMode="External" Id="R04396403bf35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2007-12-12T07:36:00Z</dcterms:created>
  <dcterms:modified xsi:type="dcterms:W3CDTF">2007-12-12T08:36:00Z</dcterms:modified>
  <dc:subject>2007水污染治理行业（领域）新增公开专利速递071106</dc:subject>
  <dc:title>2007水污染治理行业（领域）新增公开专利速递071106</dc:title>
  <cp:keywords>2007水污染治理行业（领域）新增公开专利速递071106</cp:keywords>
  <dc:description>2007水污染治理行业（领域）新增公开专利速递071106</dc:description>
</cp:coreProperties>
</file>