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75ab4f4c94a6b" w:history="1">
              <w:r>
                <w:rPr>
                  <w:rStyle w:val="Hyperlink"/>
                </w:rPr>
                <w:t>2007-2008年中国其他通信设备制造行业市场发展调研预测报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75ab4f4c94a6b" w:history="1">
              <w:r>
                <w:rPr>
                  <w:rStyle w:val="Hyperlink"/>
                </w:rPr>
                <w:t>2007-2008年中国其他通信设备制造行业市场发展调研预测报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575ab4f4c94a6b" w:history="1">
                <w:r>
                  <w:rPr>
                    <w:rStyle w:val="Hyperlink"/>
                  </w:rPr>
                  <w:t>https://www.20087.com/2007-12/R_2007_2008qitatongxinshebeizhizaoshicBaoGao.html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其他通信设备制造行业行业发展概况</w:t>
      </w:r>
      <w:r>
        <w:rPr>
          <w:rFonts w:hint="eastAsia"/>
        </w:rPr>
        <w:br/>
      </w:r>
      <w:r>
        <w:rPr>
          <w:rFonts w:hint="eastAsia"/>
        </w:rPr>
        <w:t>　　第一节 其他通信设备制造行业的定义及分类</w:t>
      </w:r>
      <w:r>
        <w:rPr>
          <w:rFonts w:hint="eastAsia"/>
        </w:rPr>
        <w:br/>
      </w:r>
      <w:r>
        <w:rPr>
          <w:rFonts w:hint="eastAsia"/>
        </w:rPr>
        <w:t>　　　　一、其他通信设备制华造行业的定义</w:t>
      </w:r>
      <w:r>
        <w:rPr>
          <w:rFonts w:hint="eastAsia"/>
        </w:rPr>
        <w:br/>
      </w:r>
      <w:r>
        <w:rPr>
          <w:rFonts w:hint="eastAsia"/>
        </w:rPr>
        <w:t>　　　　二、其他通信设备制造行业的分类</w:t>
      </w:r>
      <w:r>
        <w:rPr>
          <w:rFonts w:hint="eastAsia"/>
        </w:rPr>
        <w:br/>
      </w:r>
      <w:r>
        <w:rPr>
          <w:rFonts w:hint="eastAsia"/>
        </w:rPr>
        <w:t>　　第二节 其他通信设备制造行业的发展特征</w:t>
      </w:r>
      <w:r>
        <w:rPr>
          <w:rFonts w:hint="eastAsia"/>
        </w:rPr>
        <w:br/>
      </w:r>
      <w:r>
        <w:rPr>
          <w:rFonts w:hint="eastAsia"/>
        </w:rPr>
        <w:t>　　　　一、其他通信设备制造行业产业链分析</w:t>
      </w:r>
      <w:r>
        <w:rPr>
          <w:rFonts w:hint="eastAsia"/>
        </w:rPr>
        <w:br/>
      </w:r>
      <w:r>
        <w:rPr>
          <w:rFonts w:hint="eastAsia"/>
        </w:rPr>
        <w:t>　　　　二、其他通信设备制造行业生命周期分析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三、其他通信设备制造行业市场特征分析</w:t>
      </w:r>
      <w:r>
        <w:rPr>
          <w:rFonts w:hint="eastAsia"/>
        </w:rPr>
        <w:br/>
      </w:r>
      <w:r>
        <w:rPr>
          <w:rFonts w:hint="eastAsia"/>
        </w:rPr>
        <w:t>　　第三节 其他通信设备制造行业全球发展状况及趋势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其他通信设备制造行业市场分析</w:t>
      </w:r>
      <w:r>
        <w:rPr>
          <w:rFonts w:hint="eastAsia"/>
        </w:rPr>
        <w:br/>
      </w:r>
      <w:r>
        <w:rPr>
          <w:rFonts w:hint="eastAsia"/>
        </w:rPr>
        <w:t>　　第一节 其他通信设备制造行业供需状况分析</w:t>
      </w:r>
      <w:r>
        <w:rPr>
          <w:rFonts w:hint="eastAsia"/>
        </w:rPr>
        <w:br/>
      </w:r>
      <w:r>
        <w:rPr>
          <w:rFonts w:hint="eastAsia"/>
        </w:rPr>
        <w:t>　　　　一、其他通信设备制纵造行业需求量分析</w:t>
      </w:r>
      <w:r>
        <w:rPr>
          <w:rFonts w:hint="eastAsia"/>
        </w:rPr>
        <w:br/>
      </w:r>
      <w:r>
        <w:rPr>
          <w:rFonts w:hint="eastAsia"/>
        </w:rPr>
        <w:t>　　　　二、其他通信设备制造行业供给量分析</w:t>
      </w:r>
      <w:r>
        <w:rPr>
          <w:rFonts w:hint="eastAsia"/>
        </w:rPr>
        <w:br/>
      </w:r>
      <w:r>
        <w:rPr>
          <w:rFonts w:hint="eastAsia"/>
        </w:rPr>
        <w:t>　　第二节 其他通信设备制造行业市场容量分析</w:t>
      </w:r>
      <w:r>
        <w:rPr>
          <w:rFonts w:hint="eastAsia"/>
        </w:rPr>
        <w:br/>
      </w:r>
      <w:r>
        <w:rPr>
          <w:rFonts w:hint="eastAsia"/>
        </w:rPr>
        <w:t>　　第三节 2006年其他通信设备制造行业回顾及2007年分析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一、2006年其他通信设备制造行业回顾</w:t>
      </w:r>
      <w:r>
        <w:rPr>
          <w:rFonts w:hint="eastAsia"/>
        </w:rPr>
        <w:br/>
      </w:r>
      <w:r>
        <w:rPr>
          <w:rFonts w:hint="eastAsia"/>
        </w:rPr>
        <w:t>　　　　二、2007年其他通信设备制造行业分析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其他通信设备制造行业市场竞争格局</w:t>
      </w:r>
      <w:r>
        <w:rPr>
          <w:rFonts w:hint="eastAsia"/>
        </w:rPr>
        <w:br/>
      </w:r>
      <w:r>
        <w:rPr>
          <w:rFonts w:hint="eastAsia"/>
        </w:rPr>
        <w:t>　　第一节 其他通信设备制造行业竞争力分析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其他通信设备制造行业重点上市公司分析</w:t>
      </w:r>
      <w:r>
        <w:rPr>
          <w:rFonts w:hint="eastAsia"/>
        </w:rPr>
        <w:br/>
      </w:r>
      <w:r>
        <w:rPr>
          <w:rFonts w:hint="eastAsia"/>
        </w:rPr>
        <w:t>　　第一节 南京普天通信股份有限公司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京信通信系统控股有限公司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浙江三维通信股份有限公司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其他通信设备制造行业发展前景分析</w:t>
      </w:r>
      <w:r>
        <w:rPr>
          <w:rFonts w:hint="eastAsia"/>
        </w:rPr>
        <w:br/>
      </w:r>
      <w:r>
        <w:rPr>
          <w:rFonts w:hint="eastAsia"/>
        </w:rPr>
        <w:t>　　第一节 其他通信设备制造行业发展趋势分析</w:t>
      </w:r>
      <w:r>
        <w:rPr>
          <w:rFonts w:hint="eastAsia"/>
        </w:rPr>
        <w:br/>
      </w:r>
      <w:r>
        <w:rPr>
          <w:rFonts w:hint="eastAsia"/>
        </w:rPr>
        <w:t>　　第二节 其他通信设备制造行业技术发展趋势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其他通信设备制造行业发展预测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一、2007年其他通信设备制造行业供需形势预测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二、2007年其他通信设备制横造行业发展环境预测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其他通信设备制造行业投资机会与风险分析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其他通信设备制造行业投资机会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其他通信设备制造行业投资风险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中智:林：其他通信设备制造行业投资建议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一、其他通信设备制造行业投资方式</w:t>
      </w:r>
      <w:r>
        <w:rPr>
          <w:rFonts w:hint="eastAsia"/>
        </w:rPr>
        <w:br/>
      </w:r>
      <w:r>
        <w:rPr>
          <w:rFonts w:hint="eastAsia"/>
        </w:rPr>
        <w:t>　　　　二、其他通信设备制造行业投资时机</w:t>
      </w:r>
      <w:r>
        <w:rPr>
          <w:rFonts w:hint="eastAsia"/>
        </w:rPr>
        <w:br/>
      </w:r>
      <w:r>
        <w:rPr>
          <w:rFonts w:hint="eastAsia"/>
        </w:rPr>
        <w:t>　　　　三、其他通信设备制造行业投资方向</w:t>
      </w:r>
      <w:r>
        <w:rPr>
          <w:rFonts w:hint="eastAsia"/>
        </w:rPr>
        <w:br/>
      </w:r>
      <w:r>
        <w:rPr>
          <w:rFonts w:hint="eastAsia"/>
        </w:rPr>
        <w:t>　　图表 其他通信设备制造职工人数变动趋势图</w:t>
      </w:r>
      <w:r>
        <w:rPr>
          <w:rFonts w:hint="eastAsia"/>
        </w:rPr>
        <w:br/>
      </w:r>
      <w:r>
        <w:rPr>
          <w:rFonts w:hint="eastAsia"/>
        </w:rPr>
        <w:t>　　图表 其他通信设备制造企业数量变动趋势图</w:t>
      </w:r>
      <w:r>
        <w:rPr>
          <w:rFonts w:hint="eastAsia"/>
        </w:rPr>
        <w:br/>
      </w:r>
      <w:r>
        <w:rPr>
          <w:rFonts w:hint="eastAsia"/>
        </w:rPr>
        <w:t>　　图表 其他通信设备制造固定资产变动趋势图</w:t>
      </w:r>
      <w:r>
        <w:rPr>
          <w:rFonts w:hint="eastAsia"/>
        </w:rPr>
        <w:br/>
      </w:r>
      <w:r>
        <w:rPr>
          <w:rFonts w:hint="eastAsia"/>
        </w:rPr>
        <w:t>　　图表 其他通信设备制造资产总额变动趋势图</w:t>
      </w:r>
      <w:r>
        <w:rPr>
          <w:rFonts w:hint="eastAsia"/>
        </w:rPr>
        <w:br/>
      </w:r>
      <w:r>
        <w:rPr>
          <w:rFonts w:hint="eastAsia"/>
        </w:rPr>
        <w:t>　　图表 其他通信设备制造负债总额变动趋势图</w:t>
      </w:r>
      <w:r>
        <w:rPr>
          <w:rFonts w:hint="eastAsia"/>
        </w:rPr>
        <w:br/>
      </w:r>
      <w:r>
        <w:rPr>
          <w:rFonts w:hint="eastAsia"/>
        </w:rPr>
        <w:t>　　图表 其他通信设备制造利润总额变动趋势图</w:t>
      </w:r>
      <w:r>
        <w:rPr>
          <w:rFonts w:hint="eastAsia"/>
        </w:rPr>
        <w:br/>
      </w:r>
      <w:r>
        <w:rPr>
          <w:rFonts w:hint="eastAsia"/>
        </w:rPr>
        <w:t>　　图表 其他通信设备制造总资产利润率变动趋势图</w:t>
      </w:r>
      <w:r>
        <w:rPr>
          <w:rFonts w:hint="eastAsia"/>
        </w:rPr>
        <w:br/>
      </w:r>
      <w:r>
        <w:rPr>
          <w:rFonts w:hint="eastAsia"/>
        </w:rPr>
        <w:t>　　图表 其他通信设备制造成本费用利润率变动趋势图</w:t>
      </w:r>
      <w:r>
        <w:rPr>
          <w:rFonts w:hint="eastAsia"/>
        </w:rPr>
        <w:br/>
      </w:r>
      <w:r>
        <w:rPr>
          <w:rFonts w:hint="eastAsia"/>
        </w:rPr>
        <w:t>　　图表 其他通信设备制造销售毛利率变动趋势图</w:t>
      </w:r>
      <w:r>
        <w:rPr>
          <w:rFonts w:hint="eastAsia"/>
        </w:rPr>
        <w:br/>
      </w:r>
      <w:r>
        <w:rPr>
          <w:rFonts w:hint="eastAsia"/>
        </w:rPr>
        <w:t>　　图表 其他通信设备制造净资产收益率变动趋势图</w:t>
      </w:r>
      <w:r>
        <w:rPr>
          <w:rFonts w:hint="eastAsia"/>
        </w:rPr>
        <w:br/>
      </w:r>
      <w:r>
        <w:rPr>
          <w:rFonts w:hint="eastAsia"/>
        </w:rPr>
        <w:t>　　图表 其他通信设备制造流动比率变动趋势图</w:t>
      </w:r>
      <w:r>
        <w:rPr>
          <w:rFonts w:hint="eastAsia"/>
        </w:rPr>
        <w:br/>
      </w:r>
      <w:r>
        <w:rPr>
          <w:rFonts w:hint="eastAsia"/>
        </w:rPr>
        <w:t>　　图表 其他通信设备制造速动比率变动趋势图</w:t>
      </w:r>
      <w:r>
        <w:rPr>
          <w:rFonts w:hint="eastAsia"/>
        </w:rPr>
        <w:br/>
      </w:r>
      <w:r>
        <w:rPr>
          <w:rFonts w:hint="eastAsia"/>
        </w:rPr>
        <w:t>　　图表 其他通信设备制造资产负债率变动趋势图</w:t>
      </w:r>
      <w:r>
        <w:rPr>
          <w:rFonts w:hint="eastAsia"/>
        </w:rPr>
        <w:br/>
      </w:r>
      <w:r>
        <w:rPr>
          <w:rFonts w:hint="eastAsia"/>
        </w:rPr>
        <w:t>　　图表 其他通信设备制造所有者权益比例变动趋势图</w:t>
      </w:r>
      <w:r>
        <w:rPr>
          <w:rFonts w:hint="eastAsia"/>
        </w:rPr>
        <w:br/>
      </w:r>
      <w:r>
        <w:rPr>
          <w:rFonts w:hint="eastAsia"/>
        </w:rPr>
        <w:t>　　图表 其他通信设备制造运营能力指标变动趋势图</w:t>
      </w:r>
      <w:r>
        <w:rPr>
          <w:rFonts w:hint="eastAsia"/>
        </w:rPr>
        <w:br/>
      </w:r>
      <w:r>
        <w:rPr>
          <w:rFonts w:hint="eastAsia"/>
        </w:rPr>
        <w:t>　　图表 其他通信设备制造总资产周转率变动趋势图</w:t>
      </w:r>
      <w:r>
        <w:rPr>
          <w:rFonts w:hint="eastAsia"/>
        </w:rPr>
        <w:br/>
      </w:r>
      <w:r>
        <w:rPr>
          <w:rFonts w:hint="eastAsia"/>
        </w:rPr>
        <w:t>　　图表 其他通信设备制造流动资产周转率变动趋势图</w:t>
      </w:r>
      <w:r>
        <w:rPr>
          <w:rFonts w:hint="eastAsia"/>
        </w:rPr>
        <w:br/>
      </w:r>
      <w:r>
        <w:rPr>
          <w:rFonts w:hint="eastAsia"/>
        </w:rPr>
        <w:t>　　图表 其他通信设备制造固定资产周转率变动趋势图</w:t>
      </w:r>
      <w:r>
        <w:rPr>
          <w:rFonts w:hint="eastAsia"/>
        </w:rPr>
        <w:br/>
      </w:r>
      <w:r>
        <w:rPr>
          <w:rFonts w:hint="eastAsia"/>
        </w:rPr>
        <w:t>　　图表 其他通信设备制造存货周转率变动趋势图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75ab4f4c94a6b" w:history="1">
        <w:r>
          <w:rPr>
            <w:rStyle w:val="Hyperlink"/>
          </w:rPr>
          <w:t>2007-2008年中国其他通信设备制造行业市场发展调研预测报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575ab4f4c94a6b" w:history="1">
        <w:r>
          <w:rPr>
            <w:rStyle w:val="Hyperlink"/>
          </w:rPr>
          <w:t>https://www.20087.com/2007-12/R_2007_2008qitatongxinshebeizhizaoshicBaoGao.html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fef4814774ffe" w:history="1">
      <w:r>
        <w:rPr>
          <w:rStyle w:val="Hyperlink"/>
        </w:rPr>
        <w:t>2007-2008年中国其他通信设备制造行业市场发展调研预测报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qitatongxinshebeizhizaoshicBaoGao.html" TargetMode="External" Id="R03575ab4f4c9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qitatongxinshebeizhizaoshicBaoGao.html" TargetMode="External" Id="R6a2fef481477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2007-12-13T03:25:00Z</dcterms:created>
  <dcterms:modified xsi:type="dcterms:W3CDTF">2007-12-13T04:25:00Z</dcterms:modified>
  <dc:subject>2007-2008年中国其他通信设备制造行业市场发展调研预测报</dc:subject>
  <dc:title>2007-2008年中国其他通信设备制造行业市场发展调研预测报</dc:title>
  <cp:keywords>2007-2008年中国其他通信设备制造行业市场发展调研预测报</cp:keywords>
  <dc:description>2007-2008年中国其他通信设备制造行业市场发展调研预测报</dc:description>
</cp:coreProperties>
</file>