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4b962d0be450c" w:history="1">
              <w:r>
                <w:rPr>
                  <w:rStyle w:val="Hyperlink"/>
                </w:rPr>
                <w:t>2007-2008年中国写字楼行业研究年度报告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4b962d0be450c" w:history="1">
              <w:r>
                <w:rPr>
                  <w:rStyle w:val="Hyperlink"/>
                </w:rPr>
                <w:t>2007-2008年中国写字楼行业研究年度报告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c4b962d0be450c" w:history="1">
                <w:r>
                  <w:rPr>
                    <w:rStyle w:val="Hyperlink"/>
                  </w:rPr>
                  <w:t>https://www.20087.com/2007-12/R_2007_2008xiezilouyanjiuniandu155BaoGao.html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一、写字楼行业发展环境分析</w:t>
      </w:r>
      <w:r>
        <w:rPr>
          <w:rFonts w:hint="eastAsia"/>
        </w:rPr>
        <w:br/>
      </w:r>
      <w:r>
        <w:rPr>
          <w:rFonts w:hint="eastAsia"/>
        </w:rPr>
        <w:t>　　（一）写字楼行业简介</w:t>
      </w:r>
      <w:r>
        <w:rPr>
          <w:rFonts w:hint="eastAsia"/>
        </w:rPr>
        <w:br/>
      </w:r>
      <w:r>
        <w:rPr>
          <w:rFonts w:hint="eastAsia"/>
        </w:rPr>
        <w:t>　　1、房地产行业定义及范围界定</w:t>
      </w:r>
      <w:r>
        <w:rPr>
          <w:rFonts w:hint="eastAsia"/>
        </w:rPr>
        <w:br/>
      </w:r>
      <w:r>
        <w:rPr>
          <w:rFonts w:hint="eastAsia"/>
        </w:rPr>
        <w:t>　　2、写字楼发展历史回顾</w:t>
      </w:r>
      <w:r>
        <w:rPr>
          <w:rFonts w:hint="eastAsia"/>
        </w:rPr>
        <w:br/>
      </w:r>
      <w:r>
        <w:rPr>
          <w:rFonts w:hint="eastAsia"/>
        </w:rPr>
        <w:t>　　3、写字楼划分标准</w:t>
      </w:r>
      <w:r>
        <w:rPr>
          <w:rFonts w:hint="eastAsia"/>
        </w:rPr>
        <w:br/>
      </w:r>
      <w:r>
        <w:rPr>
          <w:rFonts w:hint="eastAsia"/>
        </w:rPr>
        <w:t>　　（二）社会分析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2、人口学历结构分析</w:t>
      </w:r>
      <w:r>
        <w:rPr>
          <w:rFonts w:hint="eastAsia"/>
        </w:rPr>
        <w:br/>
      </w:r>
      <w:r>
        <w:rPr>
          <w:rFonts w:hint="eastAsia"/>
        </w:rPr>
        <w:t>　　3、城镇人员从业状况分析</w:t>
      </w:r>
      <w:r>
        <w:rPr>
          <w:rFonts w:hint="eastAsia"/>
        </w:rPr>
        <w:br/>
      </w:r>
      <w:r>
        <w:rPr>
          <w:rFonts w:hint="eastAsia"/>
        </w:rPr>
        <w:t>　　（三）技术分析</w:t>
      </w:r>
      <w:r>
        <w:rPr>
          <w:rFonts w:hint="eastAsia"/>
        </w:rPr>
        <w:br/>
      </w:r>
      <w:r>
        <w:rPr>
          <w:rFonts w:hint="eastAsia"/>
        </w:rPr>
        <w:t>　　（四）经济分析</w:t>
      </w:r>
      <w:r>
        <w:rPr>
          <w:rFonts w:hint="eastAsia"/>
        </w:rPr>
        <w:br/>
      </w:r>
      <w:r>
        <w:rPr>
          <w:rFonts w:hint="eastAsia"/>
        </w:rPr>
        <w:t>　　（五）政策法律分析</w:t>
      </w:r>
      <w:r>
        <w:rPr>
          <w:rFonts w:hint="eastAsia"/>
        </w:rPr>
        <w:br/>
      </w:r>
      <w:r>
        <w:rPr>
          <w:rFonts w:hint="eastAsia"/>
        </w:rPr>
        <w:t>　　1、土地政策成为房地产市场宏观调控的重要手段</w:t>
      </w:r>
      <w:r>
        <w:rPr>
          <w:rFonts w:hint="eastAsia"/>
        </w:rPr>
        <w:br/>
      </w:r>
      <w:r>
        <w:rPr>
          <w:rFonts w:hint="eastAsia"/>
        </w:rPr>
        <w:t>　　2、“招拍挂”土地出让制度有利于遏制开发商囤积土地的冲动</w:t>
      </w:r>
      <w:r>
        <w:rPr>
          <w:rFonts w:hint="eastAsia"/>
        </w:rPr>
        <w:br/>
      </w:r>
      <w:r>
        <w:rPr>
          <w:rFonts w:hint="eastAsia"/>
        </w:rPr>
        <w:t>　　3、“限外政策”有利于缩小外资投资房地产的获利空间</w:t>
      </w:r>
      <w:r>
        <w:rPr>
          <w:rFonts w:hint="eastAsia"/>
        </w:rPr>
        <w:br/>
      </w:r>
      <w:r>
        <w:rPr>
          <w:rFonts w:hint="eastAsia"/>
        </w:rPr>
        <w:t>　　4、一系列金融紧缩政策将对房地产行业产生重要影响</w:t>
      </w:r>
      <w:r>
        <w:rPr>
          <w:rFonts w:hint="eastAsia"/>
        </w:rPr>
        <w:br/>
      </w:r>
      <w:r>
        <w:rPr>
          <w:rFonts w:hint="eastAsia"/>
        </w:rPr>
        <w:t>　　二、写字楼国际市场分析 11</w:t>
      </w:r>
      <w:r>
        <w:rPr>
          <w:rFonts w:hint="eastAsia"/>
        </w:rPr>
        <w:br/>
      </w:r>
      <w:r>
        <w:rPr>
          <w:rFonts w:hint="eastAsia"/>
        </w:rPr>
        <w:t>　　（一）写字楼国际需求分析</w:t>
      </w:r>
      <w:r>
        <w:rPr>
          <w:rFonts w:hint="eastAsia"/>
        </w:rPr>
        <w:br/>
      </w:r>
      <w:r>
        <w:rPr>
          <w:rFonts w:hint="eastAsia"/>
        </w:rPr>
        <w:t>　　（二）写字楼国际供给分析</w:t>
      </w:r>
      <w:r>
        <w:rPr>
          <w:rFonts w:hint="eastAsia"/>
        </w:rPr>
        <w:br/>
      </w:r>
      <w:r>
        <w:rPr>
          <w:rFonts w:hint="eastAsia"/>
        </w:rPr>
        <w:t>　　1、写字楼供给分析</w:t>
      </w:r>
      <w:r>
        <w:rPr>
          <w:rFonts w:hint="eastAsia"/>
        </w:rPr>
        <w:br/>
      </w:r>
      <w:r>
        <w:rPr>
          <w:rFonts w:hint="eastAsia"/>
        </w:rPr>
        <w:t>　　2、写字楼供需平衡分析</w:t>
      </w:r>
      <w:r>
        <w:rPr>
          <w:rFonts w:hint="eastAsia"/>
        </w:rPr>
        <w:br/>
      </w:r>
      <w:r>
        <w:rPr>
          <w:rFonts w:hint="eastAsia"/>
        </w:rPr>
        <w:t>　　（三）写字楼国际市场价格分析</w:t>
      </w:r>
      <w:r>
        <w:rPr>
          <w:rFonts w:hint="eastAsia"/>
        </w:rPr>
        <w:br/>
      </w:r>
      <w:r>
        <w:rPr>
          <w:rFonts w:hint="eastAsia"/>
        </w:rPr>
        <w:t>　　（四）写字楼国际区域市场分析</w:t>
      </w:r>
      <w:r>
        <w:rPr>
          <w:rFonts w:hint="eastAsia"/>
        </w:rPr>
        <w:br/>
      </w:r>
      <w:r>
        <w:rPr>
          <w:rFonts w:hint="eastAsia"/>
        </w:rPr>
        <w:t>　　1、美国写字楼市场分析</w:t>
      </w:r>
      <w:r>
        <w:rPr>
          <w:rFonts w:hint="eastAsia"/>
        </w:rPr>
        <w:br/>
      </w:r>
      <w:r>
        <w:rPr>
          <w:rFonts w:hint="eastAsia"/>
        </w:rPr>
        <w:t>　　2、日本写字楼市场分析</w:t>
      </w:r>
      <w:r>
        <w:rPr>
          <w:rFonts w:hint="eastAsia"/>
        </w:rPr>
        <w:br/>
      </w:r>
      <w:r>
        <w:rPr>
          <w:rFonts w:hint="eastAsia"/>
        </w:rPr>
        <w:t>　　3、中国香港写字楼市场分析</w:t>
      </w:r>
      <w:r>
        <w:rPr>
          <w:rFonts w:hint="eastAsia"/>
        </w:rPr>
        <w:br/>
      </w:r>
      <w:r>
        <w:rPr>
          <w:rFonts w:hint="eastAsia"/>
        </w:rPr>
        <w:t>　　三、写字楼国内市场分析</w:t>
      </w:r>
      <w:r>
        <w:rPr>
          <w:rFonts w:hint="eastAsia"/>
        </w:rPr>
        <w:br/>
      </w:r>
      <w:r>
        <w:rPr>
          <w:rFonts w:hint="eastAsia"/>
        </w:rPr>
        <w:t>　　（一）市场需求分析</w:t>
      </w:r>
      <w:r>
        <w:rPr>
          <w:rFonts w:hint="eastAsia"/>
        </w:rPr>
        <w:br/>
      </w:r>
      <w:r>
        <w:rPr>
          <w:rFonts w:hint="eastAsia"/>
        </w:rPr>
        <w:t>　　1、行业需求总量分析</w:t>
      </w:r>
      <w:r>
        <w:rPr>
          <w:rFonts w:hint="eastAsia"/>
        </w:rPr>
        <w:br/>
      </w:r>
      <w:r>
        <w:rPr>
          <w:rFonts w:hint="eastAsia"/>
        </w:rPr>
        <w:t>　　2、办公楼需求总量分析</w:t>
      </w:r>
      <w:r>
        <w:rPr>
          <w:rFonts w:hint="eastAsia"/>
        </w:rPr>
        <w:br/>
      </w:r>
      <w:r>
        <w:rPr>
          <w:rFonts w:hint="eastAsia"/>
        </w:rPr>
        <w:t>　　3、写字楼需求结构分析</w:t>
      </w:r>
      <w:r>
        <w:rPr>
          <w:rFonts w:hint="eastAsia"/>
        </w:rPr>
        <w:br/>
      </w:r>
      <w:r>
        <w:rPr>
          <w:rFonts w:hint="eastAsia"/>
        </w:rPr>
        <w:t>　　（二）供给分析</w:t>
      </w:r>
      <w:r>
        <w:rPr>
          <w:rFonts w:hint="eastAsia"/>
        </w:rPr>
        <w:br/>
      </w:r>
      <w:r>
        <w:rPr>
          <w:rFonts w:hint="eastAsia"/>
        </w:rPr>
        <w:t>　　1、行业景气分析</w:t>
      </w:r>
      <w:r>
        <w:rPr>
          <w:rFonts w:hint="eastAsia"/>
        </w:rPr>
        <w:br/>
      </w:r>
      <w:r>
        <w:rPr>
          <w:rFonts w:hint="eastAsia"/>
        </w:rPr>
        <w:t>　　2、写字楼供给总量分析</w:t>
      </w:r>
      <w:r>
        <w:rPr>
          <w:rFonts w:hint="eastAsia"/>
        </w:rPr>
        <w:br/>
      </w:r>
      <w:r>
        <w:rPr>
          <w:rFonts w:hint="eastAsia"/>
        </w:rPr>
        <w:t>　　3、写字楼供给结构分析</w:t>
      </w:r>
      <w:r>
        <w:rPr>
          <w:rFonts w:hint="eastAsia"/>
        </w:rPr>
        <w:br/>
      </w:r>
      <w:r>
        <w:rPr>
          <w:rFonts w:hint="eastAsia"/>
        </w:rPr>
        <w:t>　　4、写字楼供需平衡分析</w:t>
      </w:r>
      <w:r>
        <w:rPr>
          <w:rFonts w:hint="eastAsia"/>
        </w:rPr>
        <w:br/>
      </w:r>
      <w:r>
        <w:rPr>
          <w:rFonts w:hint="eastAsia"/>
        </w:rPr>
        <w:t>　　（三）写字楼价格分析</w:t>
      </w:r>
      <w:r>
        <w:rPr>
          <w:rFonts w:hint="eastAsia"/>
        </w:rPr>
        <w:br/>
      </w:r>
      <w:r>
        <w:rPr>
          <w:rFonts w:hint="eastAsia"/>
        </w:rPr>
        <w:t>　　1、写字楼历年价格波动指数</w:t>
      </w:r>
      <w:r>
        <w:rPr>
          <w:rFonts w:hint="eastAsia"/>
        </w:rPr>
        <w:br/>
      </w:r>
      <w:r>
        <w:rPr>
          <w:rFonts w:hint="eastAsia"/>
        </w:rPr>
        <w:t>　　2、写字楼价格波动原因分析</w:t>
      </w:r>
      <w:r>
        <w:rPr>
          <w:rFonts w:hint="eastAsia"/>
        </w:rPr>
        <w:br/>
      </w:r>
      <w:r>
        <w:rPr>
          <w:rFonts w:hint="eastAsia"/>
        </w:rPr>
        <w:t>　　（四）写字楼国内区域市场分析</w:t>
      </w:r>
      <w:r>
        <w:rPr>
          <w:rFonts w:hint="eastAsia"/>
        </w:rPr>
        <w:br/>
      </w:r>
      <w:r>
        <w:rPr>
          <w:rFonts w:hint="eastAsia"/>
        </w:rPr>
        <w:t>　　1、市场结构分析</w:t>
      </w:r>
      <w:r>
        <w:rPr>
          <w:rFonts w:hint="eastAsia"/>
        </w:rPr>
        <w:br/>
      </w:r>
      <w:r>
        <w:rPr>
          <w:rFonts w:hint="eastAsia"/>
        </w:rPr>
        <w:t>　　2、重点地区市场分析</w:t>
      </w:r>
      <w:r>
        <w:rPr>
          <w:rFonts w:hint="eastAsia"/>
        </w:rPr>
        <w:br/>
      </w:r>
      <w:r>
        <w:rPr>
          <w:rFonts w:hint="eastAsia"/>
        </w:rPr>
        <w:t>　　（五）写字楼品牌市场结构分析</w:t>
      </w:r>
      <w:r>
        <w:rPr>
          <w:rFonts w:hint="eastAsia"/>
        </w:rPr>
        <w:br/>
      </w:r>
      <w:r>
        <w:rPr>
          <w:rFonts w:hint="eastAsia"/>
        </w:rPr>
        <w:t>　　1、2007沪深房地产上市公司综合实力TOP10</w:t>
      </w:r>
      <w:r>
        <w:rPr>
          <w:rFonts w:hint="eastAsia"/>
        </w:rPr>
        <w:br/>
      </w:r>
      <w:r>
        <w:rPr>
          <w:rFonts w:hint="eastAsia"/>
        </w:rPr>
        <w:t>　　2、2007沪深房地产上市公司经济增加值（EVA）TOP10</w:t>
      </w:r>
      <w:r>
        <w:rPr>
          <w:rFonts w:hint="eastAsia"/>
        </w:rPr>
        <w:br/>
      </w:r>
      <w:r>
        <w:rPr>
          <w:rFonts w:hint="eastAsia"/>
        </w:rPr>
        <w:t>　　（六）写字楼市场特征分析</w:t>
      </w:r>
      <w:r>
        <w:rPr>
          <w:rFonts w:hint="eastAsia"/>
        </w:rPr>
        <w:br/>
      </w:r>
      <w:r>
        <w:rPr>
          <w:rFonts w:hint="eastAsia"/>
        </w:rPr>
        <w:t>　　四．写字楼市场竞争分析 38</w:t>
      </w:r>
      <w:r>
        <w:rPr>
          <w:rFonts w:hint="eastAsia"/>
        </w:rPr>
        <w:br/>
      </w:r>
      <w:r>
        <w:rPr>
          <w:rFonts w:hint="eastAsia"/>
        </w:rPr>
        <w:t>　　（一）市场集中度分析</w:t>
      </w:r>
      <w:r>
        <w:rPr>
          <w:rFonts w:hint="eastAsia"/>
        </w:rPr>
        <w:br/>
      </w:r>
      <w:r>
        <w:rPr>
          <w:rFonts w:hint="eastAsia"/>
        </w:rPr>
        <w:t>　　1、房地产业前4名厂商市场占有率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（二）价值链分析</w:t>
      </w:r>
      <w:r>
        <w:rPr>
          <w:rFonts w:hint="eastAsia"/>
        </w:rPr>
        <w:br/>
      </w:r>
      <w:r>
        <w:rPr>
          <w:rFonts w:hint="eastAsia"/>
        </w:rPr>
        <w:t>　　（三）写字楼行业生命周期分析</w:t>
      </w:r>
      <w:r>
        <w:rPr>
          <w:rFonts w:hint="eastAsia"/>
        </w:rPr>
        <w:br/>
      </w:r>
      <w:r>
        <w:rPr>
          <w:rFonts w:hint="eastAsia"/>
        </w:rPr>
        <w:t>　　（四）写字楼SWOT分析</w:t>
      </w:r>
      <w:r>
        <w:rPr>
          <w:rFonts w:hint="eastAsia"/>
        </w:rPr>
        <w:br/>
      </w:r>
      <w:r>
        <w:rPr>
          <w:rFonts w:hint="eastAsia"/>
        </w:rPr>
        <w:t>　　1、优势（Strengths）</w:t>
      </w:r>
      <w:r>
        <w:rPr>
          <w:rFonts w:hint="eastAsia"/>
        </w:rPr>
        <w:br/>
      </w:r>
      <w:r>
        <w:rPr>
          <w:rFonts w:hint="eastAsia"/>
        </w:rPr>
        <w:t>　　2、劣势（Weakness）</w:t>
      </w:r>
      <w:r>
        <w:rPr>
          <w:rFonts w:hint="eastAsia"/>
        </w:rPr>
        <w:br/>
      </w:r>
      <w:r>
        <w:rPr>
          <w:rFonts w:hint="eastAsia"/>
        </w:rPr>
        <w:t>　　3、机会（Opportunities）</w:t>
      </w:r>
      <w:r>
        <w:rPr>
          <w:rFonts w:hint="eastAsia"/>
        </w:rPr>
        <w:br/>
      </w:r>
      <w:r>
        <w:rPr>
          <w:rFonts w:hint="eastAsia"/>
        </w:rPr>
        <w:t>　　4、威胁（Threats）</w:t>
      </w:r>
      <w:r>
        <w:rPr>
          <w:rFonts w:hint="eastAsia"/>
        </w:rPr>
        <w:br/>
      </w:r>
      <w:r>
        <w:rPr>
          <w:rFonts w:hint="eastAsia"/>
        </w:rPr>
        <w:t>　　五、主要厂商分析 44</w:t>
      </w:r>
      <w:r>
        <w:rPr>
          <w:rFonts w:hint="eastAsia"/>
        </w:rPr>
        <w:br/>
      </w:r>
      <w:r>
        <w:rPr>
          <w:rFonts w:hint="eastAsia"/>
        </w:rPr>
        <w:t>　　（一）中国海外发展有限公司</w:t>
      </w:r>
      <w:r>
        <w:rPr>
          <w:rFonts w:hint="eastAsia"/>
        </w:rPr>
        <w:br/>
      </w:r>
      <w:r>
        <w:rPr>
          <w:rFonts w:hint="eastAsia"/>
        </w:rPr>
        <w:t>　　1、公司基本情况简介</w:t>
      </w:r>
      <w:r>
        <w:rPr>
          <w:rFonts w:hint="eastAsia"/>
        </w:rPr>
        <w:br/>
      </w:r>
      <w:r>
        <w:rPr>
          <w:rFonts w:hint="eastAsia"/>
        </w:rPr>
        <w:t>　　2、公司写字楼业务分析</w:t>
      </w:r>
      <w:r>
        <w:rPr>
          <w:rFonts w:hint="eastAsia"/>
        </w:rPr>
        <w:br/>
      </w:r>
      <w:r>
        <w:rPr>
          <w:rFonts w:hint="eastAsia"/>
        </w:rPr>
        <w:t>　　3、上市公司分析</w:t>
      </w:r>
      <w:r>
        <w:rPr>
          <w:rFonts w:hint="eastAsia"/>
        </w:rPr>
        <w:br/>
      </w:r>
      <w:r>
        <w:rPr>
          <w:rFonts w:hint="eastAsia"/>
        </w:rPr>
        <w:t>　　（二）北京中关村科技发展（控股）股份有限公司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2、上市公司分析</w:t>
      </w:r>
      <w:r>
        <w:rPr>
          <w:rFonts w:hint="eastAsia"/>
        </w:rPr>
        <w:br/>
      </w:r>
      <w:r>
        <w:rPr>
          <w:rFonts w:hint="eastAsia"/>
        </w:rPr>
        <w:t>　　（三）北京首都开发控股（集团）有限公司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（四）SOHO中国有限公司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（五）世茂集团</w:t>
      </w:r>
      <w:r>
        <w:rPr>
          <w:rFonts w:hint="eastAsia"/>
        </w:rPr>
        <w:br/>
      </w:r>
      <w:r>
        <w:rPr>
          <w:rFonts w:hint="eastAsia"/>
        </w:rPr>
        <w:t>　　1、集团情况简介</w:t>
      </w:r>
      <w:r>
        <w:rPr>
          <w:rFonts w:hint="eastAsia"/>
        </w:rPr>
        <w:br/>
      </w:r>
      <w:r>
        <w:rPr>
          <w:rFonts w:hint="eastAsia"/>
        </w:rPr>
        <w:t>　　2、集团写字楼业务简介</w:t>
      </w:r>
      <w:r>
        <w:rPr>
          <w:rFonts w:hint="eastAsia"/>
        </w:rPr>
        <w:br/>
      </w:r>
      <w:r>
        <w:rPr>
          <w:rFonts w:hint="eastAsia"/>
        </w:rPr>
        <w:t>　　3、经营分析</w:t>
      </w:r>
      <w:r>
        <w:rPr>
          <w:rFonts w:hint="eastAsia"/>
        </w:rPr>
        <w:br/>
      </w:r>
      <w:r>
        <w:rPr>
          <w:rFonts w:hint="eastAsia"/>
        </w:rPr>
        <w:t>　　六、写字楼行业发展趋势分析</w:t>
      </w:r>
      <w:r>
        <w:rPr>
          <w:rFonts w:hint="eastAsia"/>
        </w:rPr>
        <w:br/>
      </w:r>
      <w:r>
        <w:rPr>
          <w:rFonts w:hint="eastAsia"/>
        </w:rPr>
        <w:t>　　（一）写字楼发展趋势</w:t>
      </w:r>
      <w:r>
        <w:rPr>
          <w:rFonts w:hint="eastAsia"/>
        </w:rPr>
        <w:br/>
      </w:r>
      <w:r>
        <w:rPr>
          <w:rFonts w:hint="eastAsia"/>
        </w:rPr>
        <w:t>　　1、高端写字楼配置升级</w:t>
      </w:r>
      <w:r>
        <w:rPr>
          <w:rFonts w:hint="eastAsia"/>
        </w:rPr>
        <w:br/>
      </w:r>
      <w:r>
        <w:rPr>
          <w:rFonts w:hint="eastAsia"/>
        </w:rPr>
        <w:t>　　2、小户型写字楼将成为投资新宠</w:t>
      </w:r>
      <w:r>
        <w:rPr>
          <w:rFonts w:hint="eastAsia"/>
        </w:rPr>
        <w:br/>
      </w:r>
      <w:r>
        <w:rPr>
          <w:rFonts w:hint="eastAsia"/>
        </w:rPr>
        <w:t>　　3、独立性企业总部写字楼将进一步发展</w:t>
      </w:r>
      <w:r>
        <w:rPr>
          <w:rFonts w:hint="eastAsia"/>
        </w:rPr>
        <w:br/>
      </w:r>
      <w:r>
        <w:rPr>
          <w:rFonts w:hint="eastAsia"/>
        </w:rPr>
        <w:t>　　4、绿色和可持续将进一步发展</w:t>
      </w:r>
      <w:r>
        <w:rPr>
          <w:rFonts w:hint="eastAsia"/>
        </w:rPr>
        <w:br/>
      </w:r>
      <w:r>
        <w:rPr>
          <w:rFonts w:hint="eastAsia"/>
        </w:rPr>
        <w:t>　　（二）写字楼市场规模预测</w:t>
      </w:r>
      <w:r>
        <w:rPr>
          <w:rFonts w:hint="eastAsia"/>
        </w:rPr>
        <w:br/>
      </w:r>
      <w:r>
        <w:rPr>
          <w:rFonts w:hint="eastAsia"/>
        </w:rPr>
        <w:t>　　（三）写字楼市场结构预测</w:t>
      </w:r>
      <w:r>
        <w:rPr>
          <w:rFonts w:hint="eastAsia"/>
        </w:rPr>
        <w:br/>
      </w:r>
      <w:r>
        <w:rPr>
          <w:rFonts w:hint="eastAsia"/>
        </w:rPr>
        <w:t>　　七、写字楼行业风险评价</w:t>
      </w:r>
      <w:r>
        <w:rPr>
          <w:rFonts w:hint="eastAsia"/>
        </w:rPr>
        <w:br/>
      </w:r>
      <w:r>
        <w:rPr>
          <w:rFonts w:hint="eastAsia"/>
        </w:rPr>
        <w:t>　　（一）宏观经济波动风险</w:t>
      </w:r>
      <w:r>
        <w:rPr>
          <w:rFonts w:hint="eastAsia"/>
        </w:rPr>
        <w:br/>
      </w:r>
      <w:r>
        <w:rPr>
          <w:rFonts w:hint="eastAsia"/>
        </w:rPr>
        <w:t>　　（二）政策风险</w:t>
      </w:r>
      <w:r>
        <w:rPr>
          <w:rFonts w:hint="eastAsia"/>
        </w:rPr>
        <w:br/>
      </w:r>
      <w:r>
        <w:rPr>
          <w:rFonts w:hint="eastAsia"/>
        </w:rPr>
        <w:t>　　（三）供给风险</w:t>
      </w:r>
      <w:r>
        <w:rPr>
          <w:rFonts w:hint="eastAsia"/>
        </w:rPr>
        <w:br/>
      </w:r>
      <w:r>
        <w:rPr>
          <w:rFonts w:hint="eastAsia"/>
        </w:rPr>
        <w:t>　　（四）价格风险</w:t>
      </w:r>
      <w:r>
        <w:rPr>
          <w:rFonts w:hint="eastAsia"/>
        </w:rPr>
        <w:br/>
      </w:r>
      <w:r>
        <w:rPr>
          <w:rFonts w:hint="eastAsia"/>
        </w:rPr>
        <w:t>　　八、行业发展策略与建议</w:t>
      </w:r>
      <w:r>
        <w:rPr>
          <w:rFonts w:hint="eastAsia"/>
        </w:rPr>
        <w:br/>
      </w:r>
      <w:r>
        <w:rPr>
          <w:rFonts w:hint="eastAsia"/>
        </w:rPr>
        <w:t>　　（一）产品策略</w:t>
      </w:r>
      <w:r>
        <w:rPr>
          <w:rFonts w:hint="eastAsia"/>
        </w:rPr>
        <w:br/>
      </w:r>
      <w:r>
        <w:rPr>
          <w:rFonts w:hint="eastAsia"/>
        </w:rPr>
        <w:t>　　（二）价格策略</w:t>
      </w:r>
      <w:r>
        <w:rPr>
          <w:rFonts w:hint="eastAsia"/>
        </w:rPr>
        <w:br/>
      </w:r>
      <w:r>
        <w:rPr>
          <w:rFonts w:hint="eastAsia"/>
        </w:rPr>
        <w:t>　　1.、定价策略</w:t>
      </w:r>
      <w:r>
        <w:rPr>
          <w:rFonts w:hint="eastAsia"/>
        </w:rPr>
        <w:br/>
      </w:r>
      <w:r>
        <w:rPr>
          <w:rFonts w:hint="eastAsia"/>
        </w:rPr>
        <w:t>　　2、差价策略</w:t>
      </w:r>
      <w:r>
        <w:rPr>
          <w:rFonts w:hint="eastAsia"/>
        </w:rPr>
        <w:br/>
      </w:r>
      <w:r>
        <w:rPr>
          <w:rFonts w:hint="eastAsia"/>
        </w:rPr>
        <w:t>　　3、调价策略</w:t>
      </w:r>
      <w:r>
        <w:rPr>
          <w:rFonts w:hint="eastAsia"/>
        </w:rPr>
        <w:br/>
      </w:r>
      <w:r>
        <w:rPr>
          <w:rFonts w:hint="eastAsia"/>
        </w:rPr>
        <w:t>　　4、折扣策略</w:t>
      </w:r>
      <w:r>
        <w:rPr>
          <w:rFonts w:hint="eastAsia"/>
        </w:rPr>
        <w:br/>
      </w:r>
      <w:r>
        <w:rPr>
          <w:rFonts w:hint="eastAsia"/>
        </w:rPr>
        <w:t>　　（三）渠道策略</w:t>
      </w:r>
      <w:r>
        <w:rPr>
          <w:rFonts w:hint="eastAsia"/>
        </w:rPr>
        <w:br/>
      </w:r>
      <w:r>
        <w:rPr>
          <w:rFonts w:hint="eastAsia"/>
        </w:rPr>
        <w:t>　　1、营销渠道运用要点----广告</w:t>
      </w:r>
      <w:r>
        <w:rPr>
          <w:rFonts w:hint="eastAsia"/>
        </w:rPr>
        <w:br/>
      </w:r>
      <w:r>
        <w:rPr>
          <w:rFonts w:hint="eastAsia"/>
        </w:rPr>
        <w:t>　　2、营销渠道运用要点----新闻报道</w:t>
      </w:r>
      <w:r>
        <w:rPr>
          <w:rFonts w:hint="eastAsia"/>
        </w:rPr>
        <w:br/>
      </w:r>
      <w:r>
        <w:rPr>
          <w:rFonts w:hint="eastAsia"/>
        </w:rPr>
        <w:t>　　3、营销渠道运用要点----直邮</w:t>
      </w:r>
      <w:r>
        <w:rPr>
          <w:rFonts w:hint="eastAsia"/>
        </w:rPr>
        <w:br/>
      </w:r>
      <w:r>
        <w:rPr>
          <w:rFonts w:hint="eastAsia"/>
        </w:rPr>
        <w:t>　　4、营销渠道运用要点----互联网</w:t>
      </w:r>
      <w:r>
        <w:rPr>
          <w:rFonts w:hint="eastAsia"/>
        </w:rPr>
        <w:br/>
      </w:r>
      <w:r>
        <w:rPr>
          <w:rFonts w:hint="eastAsia"/>
        </w:rPr>
        <w:t>　　5、营销渠道运用要点----朋友介绍</w:t>
      </w:r>
      <w:r>
        <w:rPr>
          <w:rFonts w:hint="eastAsia"/>
        </w:rPr>
        <w:br/>
      </w:r>
      <w:r>
        <w:rPr>
          <w:rFonts w:hint="eastAsia"/>
        </w:rPr>
        <w:t>　　（四）销售策略</w:t>
      </w:r>
      <w:r>
        <w:rPr>
          <w:rFonts w:hint="eastAsia"/>
        </w:rPr>
        <w:br/>
      </w:r>
      <w:r>
        <w:rPr>
          <w:rFonts w:hint="eastAsia"/>
        </w:rPr>
        <w:t>　　1、形象差异化是写字楼营销的终点</w:t>
      </w:r>
      <w:r>
        <w:rPr>
          <w:rFonts w:hint="eastAsia"/>
        </w:rPr>
        <w:br/>
      </w:r>
      <w:r>
        <w:rPr>
          <w:rFonts w:hint="eastAsia"/>
        </w:rPr>
        <w:t>　　2、客户定位应遵循四项原则</w:t>
      </w:r>
      <w:r>
        <w:rPr>
          <w:rFonts w:hint="eastAsia"/>
        </w:rPr>
        <w:br/>
      </w:r>
      <w:r>
        <w:rPr>
          <w:rFonts w:hint="eastAsia"/>
        </w:rPr>
        <w:t>　　3、商业与写字楼关系的六项原则</w:t>
      </w:r>
      <w:r>
        <w:rPr>
          <w:rFonts w:hint="eastAsia"/>
        </w:rPr>
        <w:br/>
      </w:r>
      <w:r>
        <w:rPr>
          <w:rFonts w:hint="eastAsia"/>
        </w:rPr>
        <w:t>　　4、主动出击是最重要的营销手段</w:t>
      </w:r>
      <w:r>
        <w:rPr>
          <w:rFonts w:hint="eastAsia"/>
        </w:rPr>
        <w:br/>
      </w:r>
      <w:r>
        <w:rPr>
          <w:rFonts w:hint="eastAsia"/>
        </w:rPr>
        <w:t>　　（五）服务策略</w:t>
      </w:r>
      <w:r>
        <w:rPr>
          <w:rFonts w:hint="eastAsia"/>
        </w:rPr>
        <w:br/>
      </w:r>
      <w:r>
        <w:rPr>
          <w:rFonts w:hint="eastAsia"/>
        </w:rPr>
        <w:t>　　（六）品牌策略</w:t>
      </w:r>
      <w:r>
        <w:rPr>
          <w:rFonts w:hint="eastAsia"/>
        </w:rPr>
        <w:br/>
      </w:r>
      <w:r>
        <w:rPr>
          <w:rFonts w:hint="eastAsia"/>
        </w:rPr>
        <w:t>　　（七）写字楼行业投资机会与建议</w:t>
      </w:r>
      <w:r>
        <w:rPr>
          <w:rFonts w:hint="eastAsia"/>
        </w:rPr>
        <w:br/>
      </w:r>
      <w:r>
        <w:rPr>
          <w:rFonts w:hint="eastAsia"/>
        </w:rPr>
        <w:t>　　1、写字楼价值被低估</w:t>
      </w:r>
      <w:r>
        <w:rPr>
          <w:rFonts w:hint="eastAsia"/>
        </w:rPr>
        <w:br/>
      </w:r>
      <w:r>
        <w:rPr>
          <w:rFonts w:hint="eastAsia"/>
        </w:rPr>
        <w:t>　　2、价值低估带来的投资机会</w:t>
      </w:r>
      <w:r>
        <w:rPr>
          <w:rFonts w:hint="eastAsia"/>
        </w:rPr>
        <w:br/>
      </w:r>
      <w:r>
        <w:rPr>
          <w:rFonts w:hint="eastAsia"/>
        </w:rPr>
        <w:t>　　3、数字背后的升值空间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写字楼档次划分标准</w:t>
      </w:r>
      <w:r>
        <w:rPr>
          <w:rFonts w:hint="eastAsia"/>
        </w:rPr>
        <w:br/>
      </w:r>
      <w:r>
        <w:rPr>
          <w:rFonts w:hint="eastAsia"/>
        </w:rPr>
        <w:t>　　表2 2006年1季度-2007年3季度各产业国内生产总值增长情况</w:t>
      </w:r>
      <w:r>
        <w:rPr>
          <w:rFonts w:hint="eastAsia"/>
        </w:rPr>
        <w:br/>
      </w:r>
      <w:r>
        <w:rPr>
          <w:rFonts w:hint="eastAsia"/>
        </w:rPr>
        <w:t>　　表3 2006年全球写字楼十大租金最昂贵市场及十大租金增长最快市场列表</w:t>
      </w:r>
      <w:r>
        <w:rPr>
          <w:rFonts w:hint="eastAsia"/>
        </w:rPr>
        <w:br/>
      </w:r>
      <w:r>
        <w:rPr>
          <w:rFonts w:hint="eastAsia"/>
        </w:rPr>
        <w:t>　　表4 2006年1季度-2007年3季度全国房地产价格指数</w:t>
      </w:r>
      <w:r>
        <w:rPr>
          <w:rFonts w:hint="eastAsia"/>
        </w:rPr>
        <w:br/>
      </w:r>
      <w:r>
        <w:rPr>
          <w:rFonts w:hint="eastAsia"/>
        </w:rPr>
        <w:t>　　表5 2006年1季度—2007年3季度全国企业与房地产企业景气指数及企业家信心指数</w:t>
      </w:r>
      <w:r>
        <w:rPr>
          <w:rFonts w:hint="eastAsia"/>
        </w:rPr>
        <w:br/>
      </w:r>
      <w:r>
        <w:rPr>
          <w:rFonts w:hint="eastAsia"/>
        </w:rPr>
        <w:t>　　表6 2006年9月-2007年9月国房景气指数及主要分类指数走势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表7 2007年1-9月不同用途房地产投资完成额及同比增长情况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表8 截至到2007年6月30的房地产上市公司按主营业务收入排名前10</w:t>
      </w:r>
      <w:r>
        <w:rPr>
          <w:rFonts w:hint="eastAsia"/>
        </w:rPr>
        <w:br/>
      </w:r>
      <w:r>
        <w:rPr>
          <w:rFonts w:hint="eastAsia"/>
        </w:rPr>
        <w:t>　　表9 2006中国写字楼项目前10强</w:t>
      </w:r>
      <w:r>
        <w:rPr>
          <w:rFonts w:hint="eastAsia"/>
        </w:rPr>
        <w:br/>
      </w:r>
      <w:r>
        <w:rPr>
          <w:rFonts w:hint="eastAsia"/>
        </w:rPr>
        <w:t>　　表10 行业生命周期的特征</w:t>
      </w:r>
      <w:r>
        <w:rPr>
          <w:rFonts w:hint="eastAsia"/>
        </w:rPr>
        <w:br/>
      </w:r>
      <w:r>
        <w:rPr>
          <w:rFonts w:hint="eastAsia"/>
        </w:rPr>
        <w:t>　　表11 权威机构对未来五年内固定资产投资额的预测</w:t>
      </w:r>
      <w:r>
        <w:rPr>
          <w:rFonts w:hint="eastAsia"/>
        </w:rPr>
        <w:br/>
      </w:r>
      <w:r>
        <w:rPr>
          <w:rFonts w:hint="eastAsia"/>
        </w:rPr>
        <w:t>　　表12 2007—2011年固定资产投资额预测值</w:t>
      </w:r>
      <w:r>
        <w:rPr>
          <w:rFonts w:hint="eastAsia"/>
        </w:rPr>
        <w:br/>
      </w:r>
      <w:r>
        <w:rPr>
          <w:rFonts w:hint="eastAsia"/>
        </w:rPr>
        <w:t>　　表13 未来5年写字楼销售面积预测值</w:t>
      </w:r>
      <w:r>
        <w:rPr>
          <w:rFonts w:hint="eastAsia"/>
        </w:rPr>
        <w:br/>
      </w:r>
      <w:r>
        <w:rPr>
          <w:rFonts w:hint="eastAsia"/>
        </w:rPr>
        <w:t>　　表14 2007年以来出台的主要土地政策列表</w:t>
      </w:r>
      <w:r>
        <w:rPr>
          <w:rFonts w:hint="eastAsia"/>
        </w:rPr>
        <w:br/>
      </w:r>
      <w:r>
        <w:rPr>
          <w:rFonts w:hint="eastAsia"/>
        </w:rPr>
        <w:t>　　表15 近一年来限制外资进入房地产市场的相关政策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图2 2000-2006年中国城镇就业人口数量与增长率情况</w:t>
      </w:r>
      <w:r>
        <w:rPr>
          <w:rFonts w:hint="eastAsia"/>
        </w:rPr>
        <w:br/>
      </w:r>
      <w:r>
        <w:rPr>
          <w:rFonts w:hint="eastAsia"/>
        </w:rPr>
        <w:t>　　图3 2002年2季度-2007年3季度各产业国内生产总值增长率变动情况</w:t>
      </w:r>
      <w:r>
        <w:rPr>
          <w:rFonts w:hint="eastAsia"/>
        </w:rPr>
        <w:br/>
      </w:r>
      <w:r>
        <w:rPr>
          <w:rFonts w:hint="eastAsia"/>
        </w:rPr>
        <w:t>　　图4 2001年-2006年商品房销售面积及同期增长率分析图</w:t>
      </w:r>
      <w:r>
        <w:rPr>
          <w:rFonts w:hint="eastAsia"/>
        </w:rPr>
        <w:br/>
      </w:r>
      <w:r>
        <w:rPr>
          <w:rFonts w:hint="eastAsia"/>
        </w:rPr>
        <w:t>　　图5 2007年1-8月商品房销售面积及同期增长率分析图</w:t>
      </w:r>
      <w:r>
        <w:rPr>
          <w:rFonts w:hint="eastAsia"/>
        </w:rPr>
        <w:br/>
      </w:r>
      <w:r>
        <w:rPr>
          <w:rFonts w:hint="eastAsia"/>
        </w:rPr>
        <w:t>　　图7 2007年1-8月商品房销售额及同期增长率分析图</w:t>
      </w:r>
      <w:r>
        <w:rPr>
          <w:rFonts w:hint="eastAsia"/>
        </w:rPr>
        <w:br/>
      </w:r>
      <w:r>
        <w:rPr>
          <w:rFonts w:hint="eastAsia"/>
        </w:rPr>
        <w:t>　　图9 1997-2006年办公楼平均销售价格图</w:t>
      </w:r>
      <w:r>
        <w:rPr>
          <w:rFonts w:hint="eastAsia"/>
        </w:rPr>
        <w:br/>
      </w:r>
      <w:r>
        <w:rPr>
          <w:rFonts w:hint="eastAsia"/>
        </w:rPr>
        <w:t>　　图10 2004年1季度—2007年2季度全国行业企业与房地产企业景气指数图</w:t>
      </w:r>
      <w:r>
        <w:rPr>
          <w:rFonts w:hint="eastAsia"/>
        </w:rPr>
        <w:br/>
      </w:r>
      <w:r>
        <w:rPr>
          <w:rFonts w:hint="eastAsia"/>
        </w:rPr>
        <w:t>　　图11 2004年1季度—2007年2季度企业家信心指数及房地产业企业家信心指数图</w:t>
      </w:r>
      <w:r>
        <w:rPr>
          <w:rFonts w:hint="eastAsia"/>
        </w:rPr>
        <w:br/>
      </w:r>
      <w:r>
        <w:rPr>
          <w:rFonts w:hint="eastAsia"/>
        </w:rPr>
        <w:t>　　图12 2001—2006年办公楼投资完成额及同期增长率分析图</w:t>
      </w:r>
      <w:r>
        <w:rPr>
          <w:rFonts w:hint="eastAsia"/>
        </w:rPr>
        <w:br/>
      </w:r>
      <w:r>
        <w:rPr>
          <w:rFonts w:hint="eastAsia"/>
        </w:rPr>
        <w:t>　　图13 2007年1—9月办公楼累计投资完成额及同期增长率分析图</w:t>
      </w:r>
      <w:r>
        <w:rPr>
          <w:rFonts w:hint="eastAsia"/>
        </w:rPr>
        <w:br/>
      </w:r>
      <w:r>
        <w:rPr>
          <w:rFonts w:hint="eastAsia"/>
        </w:rPr>
        <w:t>　　图14 2002—2006年办公楼季度价格指数走势图</w:t>
      </w:r>
      <w:r>
        <w:rPr>
          <w:rFonts w:hint="eastAsia"/>
        </w:rPr>
        <w:br/>
      </w:r>
      <w:r>
        <w:rPr>
          <w:rFonts w:hint="eastAsia"/>
        </w:rPr>
        <w:t>　　图15 2007年1-8月办公楼价格指数走势图</w:t>
      </w:r>
      <w:r>
        <w:rPr>
          <w:rFonts w:hint="eastAsia"/>
        </w:rPr>
        <w:br/>
      </w:r>
      <w:r>
        <w:rPr>
          <w:rFonts w:hint="eastAsia"/>
        </w:rPr>
        <w:t>　　图16 2004—2007年房地产行业CR4值变化情况</w:t>
      </w:r>
      <w:r>
        <w:rPr>
          <w:rFonts w:hint="eastAsia"/>
        </w:rPr>
        <w:br/>
      </w:r>
      <w:r>
        <w:rPr>
          <w:rFonts w:hint="eastAsia"/>
        </w:rPr>
        <w:t>　　图18 中国海外发展有限公司主营业务收入构成变化情况（按业务分）</w:t>
      </w:r>
      <w:r>
        <w:rPr>
          <w:rFonts w:hint="eastAsia"/>
        </w:rPr>
        <w:br/>
      </w:r>
      <w:r>
        <w:rPr>
          <w:rFonts w:hint="eastAsia"/>
        </w:rPr>
        <w:t>　　图19 006年与2007年上半年中国海外发展有限公司获利能力比较</w:t>
      </w:r>
      <w:r>
        <w:rPr>
          <w:rFonts w:hint="eastAsia"/>
        </w:rPr>
        <w:br/>
      </w:r>
      <w:r>
        <w:rPr>
          <w:rFonts w:hint="eastAsia"/>
        </w:rPr>
        <w:t>　　图20 006年与2007年上半年中国海外发展有限公司偿债能力比较</w:t>
      </w:r>
      <w:r>
        <w:rPr>
          <w:rFonts w:hint="eastAsia"/>
        </w:rPr>
        <w:br/>
      </w:r>
      <w:r>
        <w:rPr>
          <w:rFonts w:hint="eastAsia"/>
        </w:rPr>
        <w:t>　　图21 2006年与2007年上半年中国海外发展有限公司营运能力比较</w:t>
      </w:r>
      <w:r>
        <w:rPr>
          <w:rFonts w:hint="eastAsia"/>
        </w:rPr>
        <w:br/>
      </w:r>
      <w:r>
        <w:rPr>
          <w:rFonts w:hint="eastAsia"/>
        </w:rPr>
        <w:t>　　图22 2006年与2007年上半年中国海外发展有限公司发展能力比较</w:t>
      </w:r>
      <w:r>
        <w:rPr>
          <w:rFonts w:hint="eastAsia"/>
        </w:rPr>
        <w:br/>
      </w:r>
      <w:r>
        <w:rPr>
          <w:rFonts w:hint="eastAsia"/>
        </w:rPr>
        <w:t>　　图23 2004-2007年上半年中关村科技主营业务收入及同期增长率变化情况</w:t>
      </w:r>
      <w:r>
        <w:rPr>
          <w:rFonts w:hint="eastAsia"/>
        </w:rPr>
        <w:br/>
      </w:r>
      <w:r>
        <w:rPr>
          <w:rFonts w:hint="eastAsia"/>
        </w:rPr>
        <w:t>　　图24 2006年与2007年上半年中关村获利能力指标比较</w:t>
      </w:r>
      <w:r>
        <w:rPr>
          <w:rFonts w:hint="eastAsia"/>
        </w:rPr>
        <w:br/>
      </w:r>
      <w:r>
        <w:rPr>
          <w:rFonts w:hint="eastAsia"/>
        </w:rPr>
        <w:t>　　图25 2006年与2007年上半年中关村偿债能力各项指标比较</w:t>
      </w:r>
      <w:r>
        <w:rPr>
          <w:rFonts w:hint="eastAsia"/>
        </w:rPr>
        <w:br/>
      </w:r>
      <w:r>
        <w:rPr>
          <w:rFonts w:hint="eastAsia"/>
        </w:rPr>
        <w:t>　　图26 2006年与2007年上半年中关村营运能力各项指标比较</w:t>
      </w:r>
      <w:r>
        <w:rPr>
          <w:rFonts w:hint="eastAsia"/>
        </w:rPr>
        <w:br/>
      </w:r>
      <w:r>
        <w:rPr>
          <w:rFonts w:hint="eastAsia"/>
        </w:rPr>
        <w:t>　　图27 2006年上半年与2007年上半年中关村发展能力指标比较</w:t>
      </w:r>
      <w:r>
        <w:rPr>
          <w:rFonts w:hint="eastAsia"/>
        </w:rPr>
        <w:br/>
      </w:r>
      <w:r>
        <w:rPr>
          <w:rFonts w:hint="eastAsia"/>
        </w:rPr>
        <w:t>　　图28 SOHO中国2004—2007年1季度营业额及综合溢利</w:t>
      </w:r>
      <w:r>
        <w:rPr>
          <w:rFonts w:hint="eastAsia"/>
        </w:rPr>
        <w:br/>
      </w:r>
      <w:r>
        <w:rPr>
          <w:rFonts w:hint="eastAsia"/>
        </w:rPr>
        <w:t>　　图29 2006年第1季度与2007年第1季度SOHO中国获利能力指标比较</w:t>
      </w:r>
      <w:r>
        <w:rPr>
          <w:rFonts w:hint="eastAsia"/>
        </w:rPr>
        <w:br/>
      </w:r>
      <w:r>
        <w:rPr>
          <w:rFonts w:hint="eastAsia"/>
        </w:rPr>
        <w:t>　　图30 2006年与2007年第1季度SOHO中国偿债能力指标比较</w:t>
      </w:r>
      <w:r>
        <w:rPr>
          <w:rFonts w:hint="eastAsia"/>
        </w:rPr>
        <w:br/>
      </w:r>
      <w:r>
        <w:rPr>
          <w:rFonts w:hint="eastAsia"/>
        </w:rPr>
        <w:t>　　图31 2006年与2007年第1季度SOHO中国发展能力指标比较</w:t>
      </w:r>
      <w:r>
        <w:rPr>
          <w:rFonts w:hint="eastAsia"/>
        </w:rPr>
        <w:br/>
      </w:r>
      <w:r>
        <w:rPr>
          <w:rFonts w:hint="eastAsia"/>
        </w:rPr>
        <w:t>　　图32 办公楼销售面积与GDP的散点图与相关图分析</w:t>
      </w:r>
      <w:r>
        <w:rPr>
          <w:rFonts w:hint="eastAsia"/>
        </w:rPr>
        <w:br/>
      </w:r>
      <w:r>
        <w:rPr>
          <w:rFonts w:hint="eastAsia"/>
        </w:rPr>
        <w:t>　　图33 写字楼销售面积与固定资产投资额的散点图和相关图分析</w:t>
      </w:r>
      <w:r>
        <w:rPr>
          <w:rFonts w:hint="eastAsia"/>
        </w:rPr>
        <w:br/>
      </w:r>
      <w:r>
        <w:rPr>
          <w:rFonts w:hint="eastAsia"/>
        </w:rPr>
        <w:t>　　图34 写字楼市场结构预测图</w:t>
      </w:r>
      <w:r>
        <w:rPr>
          <w:rFonts w:hint="eastAsia"/>
        </w:rPr>
        <w:br/>
      </w:r>
      <w:r>
        <w:rPr>
          <w:rFonts w:hint="eastAsia"/>
        </w:rPr>
        <w:t>　　图35 写字楼营销推广渠道示意图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4b962d0be450c" w:history="1">
        <w:r>
          <w:rPr>
            <w:rStyle w:val="Hyperlink"/>
          </w:rPr>
          <w:t>2007-2008年中国写字楼行业研究年度报告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c4b962d0be450c" w:history="1">
        <w:r>
          <w:rPr>
            <w:rStyle w:val="Hyperlink"/>
          </w:rPr>
          <w:t>https://www.20087.com/2007-12/R_2007_2008xiezilouyanjiuniandu155BaoGao.html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60d82e7c14cb8" w:history="1">
      <w:r>
        <w:rPr>
          <w:rStyle w:val="Hyperlink"/>
        </w:rPr>
        <w:t>2007-2008年中国写字楼行业研究年度报告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xiezilouyanjiuniandu155BaoGao.html" TargetMode="External" Id="Rbac4b962d0be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xiezilouyanjiuniandu155BaoGao.html" TargetMode="External" Id="R1fc60d82e7c1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2007-12-23T04:10:00Z</dcterms:created>
  <dcterms:modified xsi:type="dcterms:W3CDTF">2007-12-23T05:10:00Z</dcterms:modified>
  <dc:subject>2007-2008年中国写字楼行业研究年度报告</dc:subject>
  <dc:title>2007-2008年中国写字楼行业研究年度报告</dc:title>
  <cp:keywords>2007-2008年中国写字楼行业研究年度报告</cp:keywords>
  <dc:description>2007-2008年中国写字楼行业研究年度报告</dc:description>
</cp:coreProperties>
</file>