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403e2641c42ee" w:history="1">
              <w:r>
                <w:rPr>
                  <w:rStyle w:val="Hyperlink"/>
                </w:rPr>
                <w:t>2007-2008年中国化学原料及化学制品产业竞争对手监测报告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403e2641c42ee" w:history="1">
              <w:r>
                <w:rPr>
                  <w:rStyle w:val="Hyperlink"/>
                </w:rPr>
                <w:t>2007-2008年中国化学原料及化学制品产业竞争对手监测报告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b403e2641c42ee" w:history="1">
                <w:r>
                  <w:rPr>
                    <w:rStyle w:val="Hyperlink"/>
                  </w:rPr>
                  <w:t>https://www.20087.com/2007-12/R_2007_2008huaxueyuanliaojihuaxuezhipiBaoGao.html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安徽华星化工股份有限公司</w:t>
      </w:r>
      <w:r>
        <w:rPr>
          <w:rFonts w:hint="eastAsia"/>
        </w:rPr>
        <w:br/>
      </w:r>
      <w:r>
        <w:rPr>
          <w:rFonts w:hint="eastAsia"/>
        </w:rPr>
        <w:t>　　山东华阳科技股份有限公司</w:t>
      </w:r>
      <w:r>
        <w:rPr>
          <w:rFonts w:hint="eastAsia"/>
        </w:rPr>
        <w:br/>
      </w:r>
      <w:r>
        <w:rPr>
          <w:rFonts w:hint="eastAsia"/>
        </w:rPr>
        <w:t>　　浙江传化股份有限公司</w:t>
      </w:r>
      <w:r>
        <w:rPr>
          <w:rFonts w:hint="eastAsia"/>
        </w:rPr>
        <w:br/>
      </w:r>
      <w:r>
        <w:rPr>
          <w:rFonts w:hint="eastAsia"/>
        </w:rPr>
        <w:t>　　柳州化工股华份有限公司</w:t>
      </w:r>
      <w:r>
        <w:rPr>
          <w:rFonts w:hint="eastAsia"/>
        </w:rPr>
        <w:br/>
      </w:r>
      <w:r>
        <w:rPr>
          <w:rFonts w:hint="eastAsia"/>
        </w:rPr>
        <w:t>　　上海中科合臣股份有限公司</w:t>
      </w:r>
      <w:r>
        <w:rPr>
          <w:rFonts w:hint="eastAsia"/>
        </w:rPr>
        <w:br/>
      </w:r>
      <w:r>
        <w:rPr>
          <w:rFonts w:hint="eastAsia"/>
        </w:rPr>
        <w:t>　　安徽六国化工股份有限公司</w:t>
      </w:r>
      <w:r>
        <w:rPr>
          <w:rFonts w:hint="eastAsia"/>
        </w:rPr>
        <w:br/>
      </w:r>
      <w:r>
        <w:rPr>
          <w:rFonts w:hint="eastAsia"/>
        </w:rPr>
        <w:t>　　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贵州红星发展股份有限公司</w:t>
      </w:r>
      <w:r>
        <w:rPr>
          <w:rFonts w:hint="eastAsia"/>
        </w:rPr>
        <w:br/>
      </w:r>
      <w:r>
        <w:rPr>
          <w:rFonts w:hint="eastAsia"/>
        </w:rPr>
        <w:t>　　浙江龙盛集团股份有限公司</w:t>
      </w:r>
      <w:r>
        <w:rPr>
          <w:rFonts w:hint="eastAsia"/>
        </w:rPr>
        <w:br/>
      </w:r>
      <w:r>
        <w:rPr>
          <w:rFonts w:hint="eastAsia"/>
        </w:rPr>
        <w:t>　　四川宏达股份有限公司</w:t>
      </w:r>
      <w:r>
        <w:rPr>
          <w:rFonts w:hint="eastAsia"/>
        </w:rPr>
        <w:br/>
      </w:r>
      <w:r>
        <w:rPr>
          <w:rFonts w:hint="eastAsia"/>
        </w:rPr>
        <w:t>　　烟台万华聚氨酯股份有限公司</w:t>
      </w:r>
      <w:r>
        <w:rPr>
          <w:rFonts w:hint="eastAsia"/>
        </w:rPr>
        <w:br/>
      </w:r>
      <w:r>
        <w:rPr>
          <w:rFonts w:hint="eastAsia"/>
        </w:rPr>
        <w:t>　　四川天一科技股份有限公司</w:t>
      </w:r>
      <w:r>
        <w:rPr>
          <w:rFonts w:hint="eastAsia"/>
        </w:rPr>
        <w:br/>
      </w:r>
      <w:r>
        <w:rPr>
          <w:rFonts w:hint="eastAsia"/>
        </w:rPr>
        <w:t>　　潍坊亚星化学股份有限公司</w:t>
      </w:r>
      <w:r>
        <w:rPr>
          <w:rFonts w:hint="eastAsia"/>
        </w:rPr>
        <w:br/>
      </w:r>
      <w:r>
        <w:rPr>
          <w:rFonts w:hint="eastAsia"/>
        </w:rPr>
        <w:t>　　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贵州久联民爆器经材发展股份有限公司</w:t>
      </w:r>
      <w:r>
        <w:rPr>
          <w:rFonts w:hint="eastAsia"/>
        </w:rPr>
        <w:br/>
      </w:r>
      <w:r>
        <w:rPr>
          <w:rFonts w:hint="eastAsia"/>
        </w:rPr>
        <w:t>　　上海家化联合股份有限公司</w:t>
      </w:r>
      <w:r>
        <w:rPr>
          <w:rFonts w:hint="eastAsia"/>
        </w:rPr>
        <w:br/>
      </w:r>
      <w:r>
        <w:rPr>
          <w:rFonts w:hint="eastAsia"/>
        </w:rPr>
        <w:t>　　江苏扬农化工股份有限公司</w:t>
      </w:r>
      <w:r>
        <w:rPr>
          <w:rFonts w:hint="eastAsia"/>
        </w:rPr>
        <w:br/>
      </w:r>
      <w:r>
        <w:rPr>
          <w:rFonts w:hint="eastAsia"/>
        </w:rPr>
        <w:t>　　广东德美精细化工股份有限公司</w:t>
      </w:r>
      <w:r>
        <w:rPr>
          <w:rFonts w:hint="eastAsia"/>
        </w:rPr>
        <w:br/>
      </w:r>
      <w:r>
        <w:rPr>
          <w:rFonts w:hint="eastAsia"/>
        </w:rPr>
        <w:t>　　内蒙古兰太实业股份有限公司</w:t>
      </w:r>
      <w:r>
        <w:rPr>
          <w:rFonts w:hint="eastAsia"/>
        </w:rPr>
        <w:br/>
      </w:r>
      <w:r>
        <w:rPr>
          <w:rFonts w:hint="eastAsia"/>
        </w:rPr>
        <w:t>　　浙江新和成股份有限公司</w:t>
      </w:r>
      <w:r>
        <w:rPr>
          <w:rFonts w:hint="eastAsia"/>
        </w:rPr>
        <w:br/>
      </w:r>
      <w:r>
        <w:rPr>
          <w:rFonts w:hint="eastAsia"/>
        </w:rPr>
        <w:t>　　浙江杭州鑫富药业股份有限公司</w:t>
      </w:r>
      <w:r>
        <w:rPr>
          <w:rFonts w:hint="eastAsia"/>
        </w:rPr>
        <w:br/>
      </w:r>
      <w:r>
        <w:rPr>
          <w:rFonts w:hint="eastAsia"/>
        </w:rPr>
        <w:t>　　浙江江山化工股份有限公司</w:t>
      </w:r>
      <w:r>
        <w:rPr>
          <w:rFonts w:hint="eastAsia"/>
        </w:rPr>
        <w:br/>
      </w:r>
      <w:r>
        <w:rPr>
          <w:rFonts w:hint="eastAsia"/>
        </w:rPr>
        <w:t>　　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产销情况汇总</w:t>
      </w:r>
      <w:r>
        <w:rPr>
          <w:rFonts w:hint="eastAsia"/>
        </w:rPr>
        <w:br/>
      </w:r>
      <w:r>
        <w:rPr>
          <w:rFonts w:hint="eastAsia"/>
        </w:rPr>
        <w:t>　　1.2 进出口情况汇总</w:t>
      </w:r>
      <w:r>
        <w:rPr>
          <w:rFonts w:hint="eastAsia"/>
        </w:rPr>
        <w:br/>
      </w:r>
      <w:r>
        <w:rPr>
          <w:rFonts w:hint="eastAsia"/>
        </w:rPr>
        <w:t>　　1.3 行业增长趋纵势分析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竞争企业的总体战略规划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竞争企业的市场活动分析</w:t>
      </w:r>
      <w:r>
        <w:rPr>
          <w:rFonts w:hint="eastAsia"/>
        </w:rPr>
        <w:br/>
      </w:r>
      <w:r>
        <w:rPr>
          <w:rFonts w:hint="eastAsia"/>
        </w:rPr>
        <w:t>　　3.3 竞争企业海外市场拓展业务</w:t>
      </w:r>
      <w:r>
        <w:rPr>
          <w:rFonts w:hint="eastAsia"/>
        </w:rPr>
        <w:br/>
      </w:r>
      <w:r>
        <w:rPr>
          <w:rFonts w:hint="eastAsia"/>
        </w:rPr>
        <w:t>　　3.3.1 重点拓展区域</w:t>
      </w:r>
      <w:r>
        <w:rPr>
          <w:rFonts w:hint="eastAsia"/>
        </w:rPr>
        <w:br/>
      </w:r>
      <w:r>
        <w:rPr>
          <w:rFonts w:hint="eastAsia"/>
        </w:rPr>
        <w:t>　　3.3.2 主要产品构成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4.4 新产品的研发动态</w:t>
      </w:r>
      <w:r>
        <w:rPr>
          <w:rFonts w:hint="eastAsia"/>
        </w:rPr>
        <w:br/>
      </w:r>
      <w:r>
        <w:rPr>
          <w:rFonts w:hint="eastAsia"/>
        </w:rPr>
        <w:t>　　5、竞争企业薪酬情况</w:t>
      </w:r>
      <w:r>
        <w:rPr>
          <w:rFonts w:hint="eastAsia"/>
        </w:rPr>
        <w:br/>
      </w:r>
      <w:r>
        <w:rPr>
          <w:rFonts w:hint="eastAsia"/>
        </w:rPr>
        <w:t>　　5.1 竞争企业的员工数量</w:t>
      </w:r>
      <w:r>
        <w:rPr>
          <w:rFonts w:hint="eastAsia"/>
        </w:rPr>
        <w:br/>
      </w:r>
      <w:r>
        <w:rPr>
          <w:rFonts w:hint="eastAsia"/>
        </w:rPr>
        <w:t>　　5.2 竞争企业的员工薪额</w:t>
      </w:r>
      <w:r>
        <w:rPr>
          <w:rFonts w:hint="eastAsia"/>
        </w:rPr>
        <w:br/>
      </w:r>
      <w:r>
        <w:rPr>
          <w:rFonts w:hint="eastAsia"/>
        </w:rPr>
        <w:t>　　6、竞争企业的财务分析</w:t>
      </w:r>
      <w:r>
        <w:rPr>
          <w:rFonts w:hint="eastAsia"/>
        </w:rPr>
        <w:br/>
      </w:r>
      <w:r>
        <w:rPr>
          <w:rFonts w:hint="eastAsia"/>
        </w:rPr>
        <w:t>　　6.1 企业资本资源构成分析</w:t>
      </w:r>
      <w:r>
        <w:rPr>
          <w:rFonts w:hint="eastAsia"/>
        </w:rPr>
        <w:br/>
      </w:r>
      <w:r>
        <w:rPr>
          <w:rFonts w:hint="eastAsia"/>
        </w:rPr>
        <w:t>　　6.2 企业的偿债能力分析</w:t>
      </w:r>
      <w:r>
        <w:rPr>
          <w:rFonts w:hint="eastAsia"/>
        </w:rPr>
        <w:br/>
      </w:r>
      <w:r>
        <w:rPr>
          <w:rFonts w:hint="eastAsia"/>
        </w:rPr>
        <w:t>　　6.3 企业盈利能力分析</w:t>
      </w:r>
      <w:r>
        <w:rPr>
          <w:rFonts w:hint="eastAsia"/>
        </w:rPr>
        <w:br/>
      </w:r>
      <w:r>
        <w:rPr>
          <w:rFonts w:hint="eastAsia"/>
        </w:rPr>
        <w:t>　　6.4 企业成本费用分析</w:t>
      </w:r>
      <w:r>
        <w:rPr>
          <w:rFonts w:hint="eastAsia"/>
        </w:rPr>
        <w:br/>
      </w:r>
      <w:r>
        <w:rPr>
          <w:rFonts w:hint="eastAsia"/>
        </w:rPr>
        <w:t>　　6.5 企业工业总产值分析</w:t>
      </w:r>
      <w:r>
        <w:rPr>
          <w:rFonts w:hint="eastAsia"/>
        </w:rPr>
        <w:br/>
      </w:r>
      <w:r>
        <w:rPr>
          <w:rFonts w:hint="eastAsia"/>
        </w:rPr>
        <w:t>　　6.6 企业工业销售产值分析</w:t>
      </w:r>
      <w:r>
        <w:rPr>
          <w:rFonts w:hint="eastAsia"/>
        </w:rPr>
        <w:br/>
      </w:r>
      <w:r>
        <w:rPr>
          <w:rFonts w:hint="eastAsia"/>
        </w:rPr>
        <w:t>　　图表 2007年化学原料及化学制品制造资产走势</w:t>
      </w:r>
      <w:r>
        <w:rPr>
          <w:rFonts w:hint="eastAsia"/>
        </w:rPr>
        <w:br/>
      </w:r>
      <w:r>
        <w:rPr>
          <w:rFonts w:hint="eastAsia"/>
        </w:rPr>
        <w:t>　　图表 2007年化学原料及化学制品制造负债走势</w:t>
      </w:r>
      <w:r>
        <w:rPr>
          <w:rFonts w:hint="eastAsia"/>
        </w:rPr>
        <w:br/>
      </w:r>
      <w:r>
        <w:rPr>
          <w:rFonts w:hint="eastAsia"/>
        </w:rPr>
        <w:t>　　图表 2007年化学原料及化学制品制造资产负债率走势</w:t>
      </w:r>
      <w:r>
        <w:rPr>
          <w:rFonts w:hint="eastAsia"/>
        </w:rPr>
        <w:br/>
      </w:r>
      <w:r>
        <w:rPr>
          <w:rFonts w:hint="eastAsia"/>
        </w:rPr>
        <w:t>　　图表 2007年化学原料及化学制品制造产品出口数量</w:t>
      </w:r>
      <w:r>
        <w:rPr>
          <w:rFonts w:hint="eastAsia"/>
        </w:rPr>
        <w:br/>
      </w:r>
      <w:r>
        <w:rPr>
          <w:rFonts w:hint="eastAsia"/>
        </w:rPr>
        <w:t>　　图表 2007年化学原料及化学制品制造横产品出口国家</w:t>
      </w:r>
      <w:r>
        <w:rPr>
          <w:rFonts w:hint="eastAsia"/>
        </w:rPr>
        <w:br/>
      </w:r>
      <w:r>
        <w:rPr>
          <w:rFonts w:hint="eastAsia"/>
        </w:rPr>
        <w:t>　　图表 2007年化学原料及化学制品制造产品出口金额</w:t>
      </w:r>
      <w:r>
        <w:rPr>
          <w:rFonts w:hint="eastAsia"/>
        </w:rPr>
        <w:br/>
      </w:r>
      <w:r>
        <w:rPr>
          <w:rFonts w:hint="eastAsia"/>
        </w:rPr>
        <w:t>　　图表 2007年化学原料及化学制品制造业产品进口数量</w:t>
      </w:r>
      <w:r>
        <w:rPr>
          <w:rFonts w:hint="eastAsia"/>
        </w:rPr>
        <w:br/>
      </w:r>
      <w:r>
        <w:rPr>
          <w:rFonts w:hint="eastAsia"/>
        </w:rPr>
        <w:t>　　图表 2007年化学原料及化学制品制造业产品进口金额</w:t>
      </w:r>
      <w:r>
        <w:rPr>
          <w:rFonts w:hint="eastAsia"/>
        </w:rPr>
        <w:br/>
      </w:r>
      <w:r>
        <w:rPr>
          <w:rFonts w:hint="eastAsia"/>
        </w:rPr>
        <w:t>　　图表 2007年化学原料及化学制品制造业产品进口国家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403e2641c42ee" w:history="1">
        <w:r>
          <w:rPr>
            <w:rStyle w:val="Hyperlink"/>
          </w:rPr>
          <w:t>2007-2008年中国化学原料及化学制品产业竞争对手监测报告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b403e2641c42ee" w:history="1">
        <w:r>
          <w:rPr>
            <w:rStyle w:val="Hyperlink"/>
          </w:rPr>
          <w:t>https://www.20087.com/2007-12/R_2007_2008huaxueyuanliaojihuaxuezhipiBaoGao.html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12ee33a814d76" w:history="1">
      <w:r>
        <w:rPr>
          <w:rStyle w:val="Hyperlink"/>
        </w:rPr>
        <w:t>2007-2008年中国化学原料及化学制品产业竞争对手监测报告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huaxueyuanliaojihuaxuezhipiBaoGao.html" TargetMode="External" Id="R6bb403e2641c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huaxueyuanliaojihuaxuezhipiBaoGao.html" TargetMode="External" Id="Refc12ee33a81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2007-12-26T02:18:00Z</dcterms:created>
  <dcterms:modified xsi:type="dcterms:W3CDTF">2007-12-26T03:18:00Z</dcterms:modified>
  <dc:subject>2007-2008年中国化学原料及化学制品产业竞争对手监测报告</dc:subject>
  <dc:title>2007-2008年中国化学原料及化学制品产业竞争对手监测报告</dc:title>
  <cp:keywords>2007-2008年中国化学原料及化学制品产业竞争对手监测报告</cp:keywords>
  <dc:description>2007-2008年中国化学原料及化学制品产业竞争对手监测报告</dc:description>
</cp:coreProperties>
</file>