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9c2d26b0e4c1c" w:history="1">
              <w:r>
                <w:rPr>
                  <w:rStyle w:val="Hyperlink"/>
                </w:rPr>
                <w:t>2007-2008年中国塑料薄膜产业企业竞争力分析研究报告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9c2d26b0e4c1c" w:history="1">
              <w:r>
                <w:rPr>
                  <w:rStyle w:val="Hyperlink"/>
                </w:rPr>
                <w:t>2007-2008年中国塑料薄膜产业企业竞争力分析研究报告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19c2d26b0e4c1c" w:history="1">
                <w:r>
                  <w:rPr>
                    <w:rStyle w:val="Hyperlink"/>
                  </w:rPr>
                  <w:t>https://www.20087.com/2007-12/R_2007_2008suliaobaomochanyeqiyejingzhBaoGao.html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塑料薄膜产业概述及产业发展环境分析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塑料薄膜产业概述</w:t>
      </w:r>
      <w:r>
        <w:rPr>
          <w:rFonts w:hint="eastAsia"/>
        </w:rPr>
        <w:br/>
      </w:r>
      <w:r>
        <w:rPr>
          <w:rFonts w:hint="eastAsia"/>
        </w:rPr>
        <w:t>　　第一节 塑料薄膜产业概述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塑料薄膜行业特征分析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塑料薄膜产业国外运行分析</w:t>
      </w:r>
      <w:r>
        <w:rPr>
          <w:rFonts w:hint="eastAsia"/>
        </w:rPr>
        <w:br/>
      </w:r>
      <w:r>
        <w:rPr>
          <w:rFonts w:hint="eastAsia"/>
        </w:rPr>
        <w:t>　　　　一、塑料薄膜产业国外发展的基本情况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二、塑料薄膜产业国际发展趋势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塑料薄膜产业发展环境分析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华上、下游分析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塑料薄膜产业影响因素分析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塑料薄膜产业发展存在的问题分析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一、塑料薄膜产业发展存在的问题</w:t>
      </w:r>
      <w:r>
        <w:rPr>
          <w:rFonts w:hint="eastAsia"/>
        </w:rPr>
        <w:br/>
      </w:r>
      <w:r>
        <w:rPr>
          <w:rFonts w:hint="eastAsia"/>
        </w:rPr>
        <w:t>　　　　二、塑料薄膜产业的发展策略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一、塑料薄膜行业市场占有率分析</w:t>
      </w:r>
      <w:r>
        <w:rPr>
          <w:rFonts w:hint="eastAsia"/>
        </w:rPr>
        <w:br/>
      </w:r>
      <w:r>
        <w:rPr>
          <w:rFonts w:hint="eastAsia"/>
        </w:rPr>
        <w:t>　　　　二、塑料薄膜子行业市场占有率分析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一、塑料薄膜行业价格走势经分析</w:t>
      </w:r>
      <w:r>
        <w:rPr>
          <w:rFonts w:hint="eastAsia"/>
        </w:rPr>
        <w:br/>
      </w:r>
      <w:r>
        <w:rPr>
          <w:rFonts w:hint="eastAsia"/>
        </w:rPr>
        <w:t>　　　　二、塑料薄膜行业主要企业价格策略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一、塑料薄膜行业目前发展的主要技术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二、塑料薄膜行业各企业技术研究新成果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安徽国风集团有限公司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塑料薄膜行业发展趋势分析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一、塑料薄膜行业发展趋势</w:t>
      </w:r>
      <w:r>
        <w:rPr>
          <w:rFonts w:hint="eastAsia"/>
        </w:rPr>
        <w:br/>
      </w:r>
      <w:r>
        <w:rPr>
          <w:rFonts w:hint="eastAsia"/>
        </w:rPr>
        <w:t>　　　　二、塑料薄膜行业子行业发展趋势</w:t>
      </w:r>
      <w:r>
        <w:rPr>
          <w:rFonts w:hint="eastAsia"/>
        </w:rPr>
        <w:br/>
      </w:r>
      <w:r>
        <w:rPr>
          <w:rFonts w:hint="eastAsia"/>
        </w:rPr>
        <w:t>　　第二节 塑料薄膜行业技术发展趋势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塑料薄膜行业发展预测</w:t>
      </w:r>
      <w:r>
        <w:rPr>
          <w:rFonts w:hint="eastAsia"/>
        </w:rPr>
        <w:br/>
      </w:r>
      <w:r>
        <w:rPr>
          <w:rFonts w:hint="eastAsia"/>
        </w:rPr>
        <w:t>　　　　一、2007年塑料薄膜行业供需形势预测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二、2007年塑料薄膜行业发展环境预测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塑料薄膜行业投资建议</w:t>
      </w:r>
      <w:r>
        <w:rPr>
          <w:rFonts w:hint="eastAsia"/>
        </w:rPr>
        <w:br/>
      </w:r>
      <w:r>
        <w:rPr>
          <w:rFonts w:hint="eastAsia"/>
        </w:rPr>
        <w:t>　　第一节 中国塑料薄膜投资机会</w:t>
      </w:r>
      <w:r>
        <w:rPr>
          <w:rFonts w:hint="eastAsia"/>
        </w:rPr>
        <w:br/>
      </w:r>
      <w:r>
        <w:rPr>
          <w:rFonts w:hint="eastAsia"/>
        </w:rPr>
        <w:t>　　　　一、中国塑料薄膜的投资空间大</w:t>
      </w:r>
      <w:r>
        <w:rPr>
          <w:rFonts w:hint="eastAsia"/>
        </w:rPr>
        <w:br/>
      </w:r>
      <w:r>
        <w:rPr>
          <w:rFonts w:hint="eastAsia"/>
        </w:rPr>
        <w:t>　　　　二、四种新型农膜投资前景看好</w:t>
      </w:r>
      <w:r>
        <w:rPr>
          <w:rFonts w:hint="eastAsia"/>
        </w:rPr>
        <w:br/>
      </w:r>
      <w:r>
        <w:rPr>
          <w:rFonts w:hint="eastAsia"/>
        </w:rPr>
        <w:t>　　　　三、医用塑料包装薄投资有商机</w:t>
      </w:r>
      <w:r>
        <w:rPr>
          <w:rFonts w:hint="eastAsia"/>
        </w:rPr>
        <w:br/>
      </w:r>
      <w:r>
        <w:rPr>
          <w:rFonts w:hint="eastAsia"/>
        </w:rPr>
        <w:t>　　　　四、PVC农膜投资潜力大</w:t>
      </w:r>
      <w:r>
        <w:rPr>
          <w:rFonts w:hint="eastAsia"/>
        </w:rPr>
        <w:br/>
      </w:r>
      <w:r>
        <w:rPr>
          <w:rFonts w:hint="eastAsia"/>
        </w:rPr>
        <w:t>　　第二节 中~智林~中国塑料薄膜投资风险</w:t>
      </w:r>
      <w:r>
        <w:rPr>
          <w:rFonts w:hint="eastAsia"/>
        </w:rPr>
        <w:br/>
      </w:r>
      <w:r>
        <w:rPr>
          <w:rFonts w:hint="eastAsia"/>
        </w:rPr>
        <w:t>　　　　一、环保壁垒</w:t>
      </w:r>
      <w:r>
        <w:rPr>
          <w:rFonts w:hint="eastAsia"/>
        </w:rPr>
        <w:br/>
      </w:r>
      <w:r>
        <w:rPr>
          <w:rFonts w:hint="eastAsia"/>
        </w:rPr>
        <w:t>　　　　二、成本压力</w:t>
      </w:r>
      <w:r>
        <w:rPr>
          <w:rFonts w:hint="eastAsia"/>
        </w:rPr>
        <w:br/>
      </w:r>
      <w:r>
        <w:rPr>
          <w:rFonts w:hint="eastAsia"/>
        </w:rPr>
        <w:t>　　　　三、质量差距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图表 2003-2006年纵销售及增长率</w:t>
      </w:r>
      <w:r>
        <w:rPr>
          <w:rFonts w:hint="eastAsia"/>
        </w:rPr>
        <w:br/>
      </w:r>
      <w:r>
        <w:rPr>
          <w:rFonts w:hint="eastAsia"/>
        </w:rPr>
        <w:t>　　图表 2003-2006年浙江大东南塑胶集团公司利润及增长统计</w:t>
      </w:r>
      <w:r>
        <w:rPr>
          <w:rFonts w:hint="eastAsia"/>
        </w:rPr>
        <w:br/>
      </w:r>
      <w:r>
        <w:rPr>
          <w:rFonts w:hint="eastAsia"/>
        </w:rPr>
        <w:t>　　图表 2003-2006年浙江大东南塑胶集团公司塑料包装产量及增长统计</w:t>
      </w:r>
      <w:r>
        <w:rPr>
          <w:rFonts w:hint="eastAsia"/>
        </w:rPr>
        <w:br/>
      </w:r>
      <w:r>
        <w:rPr>
          <w:rFonts w:hint="eastAsia"/>
        </w:rPr>
        <w:t>　　图表 2003-2006年浙江大东南塑胶集团公司资产负债状况</w:t>
      </w:r>
      <w:r>
        <w:rPr>
          <w:rFonts w:hint="eastAsia"/>
        </w:rPr>
        <w:br/>
      </w:r>
      <w:r>
        <w:rPr>
          <w:rFonts w:hint="eastAsia"/>
        </w:rPr>
        <w:t>　　图表 2003-2006年浙江大东南塑胶集团公司资产负债率</w:t>
      </w:r>
      <w:r>
        <w:rPr>
          <w:rFonts w:hint="eastAsia"/>
        </w:rPr>
        <w:br/>
      </w:r>
      <w:r>
        <w:rPr>
          <w:rFonts w:hint="eastAsia"/>
        </w:rPr>
        <w:t>　　图表 2003-2006年浙江大东南塑胶集团公司成本费用</w:t>
      </w:r>
      <w:r>
        <w:rPr>
          <w:rFonts w:hint="eastAsia"/>
        </w:rPr>
        <w:br/>
      </w:r>
      <w:r>
        <w:rPr>
          <w:rFonts w:hint="eastAsia"/>
        </w:rPr>
        <w:t>　　图表 2003-2006年浙江大东南塑胶集团公司成本费用利润率</w:t>
      </w:r>
      <w:r>
        <w:rPr>
          <w:rFonts w:hint="eastAsia"/>
        </w:rPr>
        <w:br/>
      </w:r>
      <w:r>
        <w:rPr>
          <w:rFonts w:hint="eastAsia"/>
        </w:rPr>
        <w:t>　　图表 2003-2006年浙江大东南塑胶集团公司销售利润率</w:t>
      </w:r>
      <w:r>
        <w:rPr>
          <w:rFonts w:hint="eastAsia"/>
        </w:rPr>
        <w:br/>
      </w:r>
      <w:r>
        <w:rPr>
          <w:rFonts w:hint="eastAsia"/>
        </w:rPr>
        <w:t>　　图表 2003-2006年浙江大东南塑胶集团公司 毛利润率</w:t>
      </w:r>
      <w:r>
        <w:rPr>
          <w:rFonts w:hint="eastAsia"/>
        </w:rPr>
        <w:br/>
      </w:r>
      <w:r>
        <w:rPr>
          <w:rFonts w:hint="eastAsia"/>
        </w:rPr>
        <w:t>　　图表 2003-2006年佛山塑料集团股份有限公司销售及增长率</w:t>
      </w:r>
      <w:r>
        <w:rPr>
          <w:rFonts w:hint="eastAsia"/>
        </w:rPr>
        <w:br/>
      </w:r>
      <w:r>
        <w:rPr>
          <w:rFonts w:hint="eastAsia"/>
        </w:rPr>
        <w:t>　　图表 2003-2006年佛山塑料集团股份有限公司利润及增长统计</w:t>
      </w:r>
      <w:r>
        <w:rPr>
          <w:rFonts w:hint="eastAsia"/>
        </w:rPr>
        <w:br/>
      </w:r>
      <w:r>
        <w:rPr>
          <w:rFonts w:hint="eastAsia"/>
        </w:rPr>
        <w:t>　　图表 2003-2006年佛山塑料集团股份有限公司塑料包装产量及增长统计</w:t>
      </w:r>
      <w:r>
        <w:rPr>
          <w:rFonts w:hint="eastAsia"/>
        </w:rPr>
        <w:br/>
      </w:r>
      <w:r>
        <w:rPr>
          <w:rFonts w:hint="eastAsia"/>
        </w:rPr>
        <w:t>　　图表 2003-2006年佛山塑料集团股份有限公司资产负债状况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2003-2006年佛山塑料集团股份有限公司资产负债率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2003-2006年佛山塑料集团股份有限公司成本费用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2003-2006年佛山塑料集团股份有限公司成本费用利润率</w:t>
      </w:r>
      <w:r>
        <w:rPr>
          <w:rFonts w:hint="eastAsia"/>
        </w:rPr>
        <w:br/>
      </w:r>
      <w:r>
        <w:rPr>
          <w:rFonts w:hint="eastAsia"/>
        </w:rPr>
        <w:t>　　图表 2003-2006年佛山塑料集团股份有限公司销售利润率</w:t>
      </w:r>
      <w:r>
        <w:rPr>
          <w:rFonts w:hint="eastAsia"/>
        </w:rPr>
        <w:br/>
      </w:r>
      <w:r>
        <w:rPr>
          <w:rFonts w:hint="eastAsia"/>
        </w:rPr>
        <w:t>　　图表 2003-2006年佛山塑料集团股份有限公司毛利润率</w:t>
      </w:r>
      <w:r>
        <w:rPr>
          <w:rFonts w:hint="eastAsia"/>
        </w:rPr>
        <w:br/>
      </w:r>
      <w:r>
        <w:rPr>
          <w:rFonts w:hint="eastAsia"/>
        </w:rPr>
        <w:t>　　图表 2003-2006年安徽国风集团公司销售及增长率</w:t>
      </w:r>
      <w:r>
        <w:rPr>
          <w:rFonts w:hint="eastAsia"/>
        </w:rPr>
        <w:br/>
      </w:r>
      <w:r>
        <w:rPr>
          <w:rFonts w:hint="eastAsia"/>
        </w:rPr>
        <w:t>　　图表 2003-2006年安徽国风集团公司利润及增长统计</w:t>
      </w:r>
      <w:r>
        <w:rPr>
          <w:rFonts w:hint="eastAsia"/>
        </w:rPr>
        <w:br/>
      </w:r>
      <w:r>
        <w:rPr>
          <w:rFonts w:hint="eastAsia"/>
        </w:rPr>
        <w:t>　　图表 2003-2006年安徽国风集团公司塑料包装产量及增长统计</w:t>
      </w:r>
      <w:r>
        <w:rPr>
          <w:rFonts w:hint="eastAsia"/>
        </w:rPr>
        <w:br/>
      </w:r>
      <w:r>
        <w:rPr>
          <w:rFonts w:hint="eastAsia"/>
        </w:rPr>
        <w:t>　　图表 2003-2006年安徽国风集团横公司资产负债状况</w:t>
      </w:r>
      <w:r>
        <w:rPr>
          <w:rFonts w:hint="eastAsia"/>
        </w:rPr>
        <w:br/>
      </w:r>
      <w:r>
        <w:rPr>
          <w:rFonts w:hint="eastAsia"/>
        </w:rPr>
        <w:t>　　图表 2003-2006年安徽国风集团公司资产负债率</w:t>
      </w:r>
      <w:r>
        <w:rPr>
          <w:rFonts w:hint="eastAsia"/>
        </w:rPr>
        <w:br/>
      </w:r>
      <w:r>
        <w:rPr>
          <w:rFonts w:hint="eastAsia"/>
        </w:rPr>
        <w:t>　　图表 2003-2006年安徽国风集团公司成本费用</w:t>
      </w:r>
      <w:r>
        <w:rPr>
          <w:rFonts w:hint="eastAsia"/>
        </w:rPr>
        <w:br/>
      </w:r>
      <w:r>
        <w:rPr>
          <w:rFonts w:hint="eastAsia"/>
        </w:rPr>
        <w:t>　　图表 2003-2006年安徽国风集团公司成本费用利润率</w:t>
      </w:r>
      <w:r>
        <w:rPr>
          <w:rFonts w:hint="eastAsia"/>
        </w:rPr>
        <w:br/>
      </w:r>
      <w:r>
        <w:rPr>
          <w:rFonts w:hint="eastAsia"/>
        </w:rPr>
        <w:t>　　图表 2003-2006年安徽国风集团公司销售利润率</w:t>
      </w:r>
      <w:r>
        <w:rPr>
          <w:rFonts w:hint="eastAsia"/>
        </w:rPr>
        <w:br/>
      </w:r>
      <w:r>
        <w:rPr>
          <w:rFonts w:hint="eastAsia"/>
        </w:rPr>
        <w:t>　　图表 2003-2006年安徽国风集团公司毛利润率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9c2d26b0e4c1c" w:history="1">
        <w:r>
          <w:rPr>
            <w:rStyle w:val="Hyperlink"/>
          </w:rPr>
          <w:t>2007-2008年中国塑料薄膜产业企业竞争力分析研究报告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19c2d26b0e4c1c" w:history="1">
        <w:r>
          <w:rPr>
            <w:rStyle w:val="Hyperlink"/>
          </w:rPr>
          <w:t>https://www.20087.com/2007-12/R_2007_2008suliaobaomochanyeqiyejingzhBaoGao.html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450349b0d4c58" w:history="1">
      <w:r>
        <w:rPr>
          <w:rStyle w:val="Hyperlink"/>
        </w:rPr>
        <w:t>2007-2008年中国塑料薄膜产业企业竞争力分析研究报告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uliaobaomochanyeqiyejingzhBaoGao.html" TargetMode="External" Id="Rcb19c2d26b0e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uliaobaomochanyeqiyejingzhBaoGao.html" TargetMode="External" Id="R591450349b0d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2007-12-19T03:02:00Z</dcterms:created>
  <dcterms:modified xsi:type="dcterms:W3CDTF">2007-12-19T04:02:00Z</dcterms:modified>
  <dc:subject>2007-2008年中国塑料薄膜产业企业竞争力分析研究报告</dc:subject>
  <dc:title>2007-2008年中国塑料薄膜产业企业竞争力分析研究报告</dc:title>
  <cp:keywords>2007-2008年中国塑料薄膜产业企业竞争力分析研究报告</cp:keywords>
  <dc:description>2007-2008年中国塑料薄膜产业企业竞争力分析研究报告</dc:description>
</cp:coreProperties>
</file>