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b0447fc034010" w:history="1">
              <w:r>
                <w:rPr>
                  <w:rStyle w:val="Hyperlink"/>
                </w:rPr>
                <w:t>2007-2008年中国复合肥产业发展分析研究报告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b0447fc034010" w:history="1">
              <w:r>
                <w:rPr>
                  <w:rStyle w:val="Hyperlink"/>
                </w:rPr>
                <w:t>2007-2008年中国复合肥产业发展分析研究报告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b0447fc034010" w:history="1">
                <w:r>
                  <w:rPr>
                    <w:rStyle w:val="Hyperlink"/>
                  </w:rPr>
                  <w:t>https://www.20087.com/2007-12/R_2007_2008fuhefeichanyefazhanfenxiyanBaoGao.html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复合肥产业概述及产业发展环境分析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复合肥产业概述</w:t>
      </w:r>
      <w:r>
        <w:rPr>
          <w:rFonts w:hint="eastAsia"/>
        </w:rPr>
        <w:br/>
      </w:r>
      <w:r>
        <w:rPr>
          <w:rFonts w:hint="eastAsia"/>
        </w:rPr>
        <w:t>　　第一节 复合肥产业概述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复合肥行业特征分析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2006年我国化肥业政策环境分析</w:t>
      </w:r>
      <w:r>
        <w:rPr>
          <w:rFonts w:hint="eastAsia"/>
        </w:rPr>
        <w:br/>
      </w:r>
      <w:r>
        <w:rPr>
          <w:rFonts w:hint="eastAsia"/>
        </w:rPr>
        <w:t>　　第一节 2006年我国化肥行业出台政策</w:t>
      </w:r>
      <w:r>
        <w:rPr>
          <w:rFonts w:hint="eastAsia"/>
        </w:rPr>
        <w:br/>
      </w:r>
      <w:r>
        <w:rPr>
          <w:rFonts w:hint="eastAsia"/>
        </w:rPr>
        <w:t>　　第二节 2006年我国化肥行业监管政策</w:t>
      </w:r>
      <w:r>
        <w:rPr>
          <w:rFonts w:hint="eastAsia"/>
        </w:rPr>
        <w:br/>
      </w:r>
      <w:r>
        <w:rPr>
          <w:rFonts w:hint="eastAsia"/>
        </w:rPr>
        <w:t>　　第三节 2006年我国化肥行业投资政策</w:t>
      </w:r>
      <w:r>
        <w:rPr>
          <w:rFonts w:hint="eastAsia"/>
        </w:rPr>
        <w:br/>
      </w:r>
      <w:r>
        <w:rPr>
          <w:rFonts w:hint="eastAsia"/>
        </w:rPr>
        <w:t>　　第四节 2006年我国化肥行业价格政策</w:t>
      </w:r>
      <w:r>
        <w:rPr>
          <w:rFonts w:hint="eastAsia"/>
        </w:rPr>
        <w:br/>
      </w:r>
      <w:r>
        <w:rPr>
          <w:rFonts w:hint="eastAsia"/>
        </w:rPr>
        <w:t>　　第五节 2006年化肥行业税收政策变动分析</w:t>
      </w:r>
      <w:r>
        <w:rPr>
          <w:rFonts w:hint="eastAsia"/>
        </w:rPr>
        <w:br/>
      </w:r>
      <w:r>
        <w:rPr>
          <w:rFonts w:hint="eastAsia"/>
        </w:rPr>
        <w:t>　　　　一、内销产品增值税</w:t>
      </w:r>
      <w:r>
        <w:rPr>
          <w:rFonts w:hint="eastAsia"/>
        </w:rPr>
        <w:br/>
      </w:r>
      <w:r>
        <w:rPr>
          <w:rFonts w:hint="eastAsia"/>
        </w:rPr>
        <w:t>　　　　二、进出口产品的增值税政策</w:t>
      </w:r>
      <w:r>
        <w:rPr>
          <w:rFonts w:hint="eastAsia"/>
        </w:rPr>
        <w:br/>
      </w:r>
      <w:r>
        <w:rPr>
          <w:rFonts w:hint="eastAsia"/>
        </w:rPr>
        <w:t>　　　　三、2005年我国关税调整情况</w:t>
      </w:r>
      <w:r>
        <w:rPr>
          <w:rFonts w:hint="eastAsia"/>
        </w:rPr>
        <w:br/>
      </w:r>
      <w:r>
        <w:rPr>
          <w:rFonts w:hint="eastAsia"/>
        </w:rPr>
        <w:t>　　　　四、化肥关税配额分配方案</w:t>
      </w:r>
      <w:r>
        <w:rPr>
          <w:rFonts w:hint="eastAsia"/>
        </w:rPr>
        <w:br/>
      </w:r>
      <w:r>
        <w:rPr>
          <w:rFonts w:hint="eastAsia"/>
        </w:rPr>
        <w:t>　　第六节 化肥行业其他产业政策分析</w:t>
      </w:r>
      <w:r>
        <w:rPr>
          <w:rFonts w:hint="eastAsia"/>
        </w:rPr>
        <w:br/>
      </w:r>
      <w:r>
        <w:rPr>
          <w:rFonts w:hint="eastAsia"/>
        </w:rPr>
        <w:t>　　　　一、化肥贸易政策分析</w:t>
      </w:r>
      <w:r>
        <w:rPr>
          <w:rFonts w:hint="eastAsia"/>
        </w:rPr>
        <w:br/>
      </w:r>
      <w:r>
        <w:rPr>
          <w:rFonts w:hint="eastAsia"/>
        </w:rPr>
        <w:t>　　　　二、化肥企业运输政策分析</w:t>
      </w:r>
      <w:r>
        <w:rPr>
          <w:rFonts w:hint="eastAsia"/>
        </w:rPr>
        <w:br/>
      </w:r>
      <w:r>
        <w:rPr>
          <w:rFonts w:hint="eastAsia"/>
        </w:rPr>
        <w:t>　　　　三、化肥企业环保政策分析</w:t>
      </w:r>
      <w:r>
        <w:rPr>
          <w:rFonts w:hint="eastAsia"/>
        </w:rPr>
        <w:br/>
      </w:r>
      <w:r>
        <w:rPr>
          <w:rFonts w:hint="eastAsia"/>
        </w:rPr>
        <w:t>　　　　四、《肥料法》出台“难产”农民遭遇农资维权困境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国际复合肥发展状况和特征分析</w:t>
      </w:r>
      <w:r>
        <w:rPr>
          <w:rFonts w:hint="eastAsia"/>
        </w:rPr>
        <w:br/>
      </w:r>
      <w:r>
        <w:rPr>
          <w:rFonts w:hint="eastAsia"/>
        </w:rPr>
        <w:t>　　第一节 2006年世界复合肥发展情况分析</w:t>
      </w:r>
      <w:r>
        <w:rPr>
          <w:rFonts w:hint="eastAsia"/>
        </w:rPr>
        <w:br/>
      </w:r>
      <w:r>
        <w:rPr>
          <w:rFonts w:hint="eastAsia"/>
        </w:rPr>
        <w:t>　　第二节 2006年世界各地区复合肥市场情况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2006年世界华复合肥市场价格分析</w:t>
      </w:r>
      <w:r>
        <w:rPr>
          <w:rFonts w:hint="eastAsia"/>
        </w:rPr>
        <w:br/>
      </w:r>
      <w:r>
        <w:rPr>
          <w:rFonts w:hint="eastAsia"/>
        </w:rPr>
        <w:t>　　第四节 2007年世界复合肥发展预测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复合肥产业市场分析</w:t>
      </w:r>
      <w:r>
        <w:rPr>
          <w:rFonts w:hint="eastAsia"/>
        </w:rPr>
        <w:br/>
      </w:r>
      <w:r>
        <w:rPr>
          <w:rFonts w:hint="eastAsia"/>
        </w:rPr>
        <w:t>　　第一节 复合肥产业规模分析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复合肥产业集中度分析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复合肥产业技术分析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复合肥行业重点企业分析</w:t>
      </w:r>
      <w:r>
        <w:rPr>
          <w:rFonts w:hint="eastAsia"/>
        </w:rPr>
        <w:br/>
      </w:r>
      <w:r>
        <w:rPr>
          <w:rFonts w:hint="eastAsia"/>
        </w:rPr>
        <w:t>　　第一节 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山东鲁西经化工股份有限公司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复合肥产业市场行为分析</w:t>
      </w:r>
      <w:r>
        <w:rPr>
          <w:rFonts w:hint="eastAsia"/>
        </w:rPr>
        <w:br/>
      </w:r>
      <w:r>
        <w:rPr>
          <w:rFonts w:hint="eastAsia"/>
        </w:rPr>
        <w:t>　　第一节 2007年中国国内分地区农作物种植情况</w:t>
      </w:r>
      <w:r>
        <w:rPr>
          <w:rFonts w:hint="eastAsia"/>
        </w:rPr>
        <w:br/>
      </w:r>
      <w:r>
        <w:rPr>
          <w:rFonts w:hint="eastAsia"/>
        </w:rPr>
        <w:t>　　第二节 中国复合肥产品的供需情况</w:t>
      </w:r>
      <w:r>
        <w:rPr>
          <w:rFonts w:hint="eastAsia"/>
        </w:rPr>
        <w:br/>
      </w:r>
      <w:r>
        <w:rPr>
          <w:rFonts w:hint="eastAsia"/>
        </w:rPr>
        <w:t>　　　　一、2007年复合肥产量分析</w:t>
      </w:r>
      <w:r>
        <w:rPr>
          <w:rFonts w:hint="eastAsia"/>
        </w:rPr>
        <w:br/>
      </w:r>
      <w:r>
        <w:rPr>
          <w:rFonts w:hint="eastAsia"/>
        </w:rPr>
        <w:t>　　　　二、2007年复合肥需求分析</w:t>
      </w:r>
      <w:r>
        <w:rPr>
          <w:rFonts w:hint="eastAsia"/>
        </w:rPr>
        <w:br/>
      </w:r>
      <w:r>
        <w:rPr>
          <w:rFonts w:hint="eastAsia"/>
        </w:rPr>
        <w:t>　　第三节 复合肥市场状况</w:t>
      </w:r>
      <w:r>
        <w:rPr>
          <w:rFonts w:hint="eastAsia"/>
        </w:rPr>
        <w:br/>
      </w:r>
      <w:r>
        <w:rPr>
          <w:rFonts w:hint="eastAsia"/>
        </w:rPr>
        <w:t>　　第四节 影响复合肥需求的关键因素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二、进出口农产品的数量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复合肥产业定量数据分析</w:t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二、产品获利能力分析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复合肥产业发展前景和投资建议</w:t>
      </w:r>
      <w:r>
        <w:rPr>
          <w:rFonts w:hint="eastAsia"/>
        </w:rPr>
        <w:br/>
      </w:r>
      <w:r>
        <w:rPr>
          <w:rFonts w:hint="eastAsia"/>
        </w:rPr>
        <w:t>第十章 复合肥产业投资机会分析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细分产品纵投资方向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复合肥产业需求预测</w:t>
      </w:r>
      <w:r>
        <w:rPr>
          <w:rFonts w:hint="eastAsia"/>
        </w:rPr>
        <w:br/>
      </w:r>
      <w:r>
        <w:rPr>
          <w:rFonts w:hint="eastAsia"/>
        </w:rPr>
        <w:t>　　第一节 复合肥产业需求回顾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复合肥产业发展方向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中-智-林－产品消费趋势</w:t>
      </w:r>
      <w:r>
        <w:rPr>
          <w:rFonts w:hint="eastAsia"/>
        </w:rPr>
        <w:br/>
      </w:r>
      <w:r>
        <w:rPr>
          <w:rFonts w:hint="eastAsia"/>
        </w:rPr>
        <w:t>　　图表 复合肥技术要求统计表</w:t>
      </w:r>
      <w:r>
        <w:rPr>
          <w:rFonts w:hint="eastAsia"/>
        </w:rPr>
        <w:br/>
      </w:r>
      <w:r>
        <w:rPr>
          <w:rFonts w:hint="eastAsia"/>
        </w:rPr>
        <w:t>　　图表 2004-2006年我国化肥产量</w:t>
      </w:r>
      <w:r>
        <w:rPr>
          <w:rFonts w:hint="eastAsia"/>
        </w:rPr>
        <w:br/>
      </w:r>
      <w:r>
        <w:rPr>
          <w:rFonts w:hint="eastAsia"/>
        </w:rPr>
        <w:t>　　图表 2004-2006年NPK复合肥产量</w:t>
      </w:r>
      <w:r>
        <w:rPr>
          <w:rFonts w:hint="eastAsia"/>
        </w:rPr>
        <w:br/>
      </w:r>
      <w:r>
        <w:rPr>
          <w:rFonts w:hint="eastAsia"/>
        </w:rPr>
        <w:t>　　图表 2004-2006年中国复合肥进口情况</w:t>
      </w:r>
      <w:r>
        <w:rPr>
          <w:rFonts w:hint="eastAsia"/>
        </w:rPr>
        <w:br/>
      </w:r>
      <w:r>
        <w:rPr>
          <w:rFonts w:hint="eastAsia"/>
        </w:rPr>
        <w:t>　　图表 2002-2006年中国三元复合肥出口情况</w:t>
      </w:r>
      <w:r>
        <w:rPr>
          <w:rFonts w:hint="eastAsia"/>
        </w:rPr>
        <w:br/>
      </w:r>
      <w:r>
        <w:rPr>
          <w:rFonts w:hint="eastAsia"/>
        </w:rPr>
        <w:t>　　图表 中国国内分地区用肥情况及复合肥所占比例</w:t>
      </w:r>
      <w:r>
        <w:rPr>
          <w:rFonts w:hint="eastAsia"/>
        </w:rPr>
        <w:br/>
      </w:r>
      <w:r>
        <w:rPr>
          <w:rFonts w:hint="eastAsia"/>
        </w:rPr>
        <w:t>　　图表 各地区每亩平均化肥施用量</w:t>
      </w:r>
      <w:r>
        <w:rPr>
          <w:rFonts w:hint="eastAsia"/>
        </w:rPr>
        <w:br/>
      </w:r>
      <w:r>
        <w:rPr>
          <w:rFonts w:hint="eastAsia"/>
        </w:rPr>
        <w:t>　　图表 我国复合肥施用量趋势图</w:t>
      </w:r>
      <w:r>
        <w:rPr>
          <w:rFonts w:hint="eastAsia"/>
        </w:rPr>
        <w:br/>
      </w:r>
      <w:r>
        <w:rPr>
          <w:rFonts w:hint="eastAsia"/>
        </w:rPr>
        <w:t>　　图表 2005-2006年复混肥料主要规模指标走势</w:t>
      </w:r>
      <w:r>
        <w:rPr>
          <w:rFonts w:hint="eastAsia"/>
        </w:rPr>
        <w:br/>
      </w:r>
      <w:r>
        <w:rPr>
          <w:rFonts w:hint="eastAsia"/>
        </w:rPr>
        <w:t>　　图表 2005-2006年复混肥料行业盈利能力指标数据</w:t>
      </w:r>
      <w:r>
        <w:rPr>
          <w:rFonts w:hint="eastAsia"/>
        </w:rPr>
        <w:br/>
      </w:r>
      <w:r>
        <w:rPr>
          <w:rFonts w:hint="eastAsia"/>
        </w:rPr>
        <w:t>　　图表 2005-2006年复横混肥料行业偿债能力指标</w:t>
      </w:r>
      <w:r>
        <w:rPr>
          <w:rFonts w:hint="eastAsia"/>
        </w:rPr>
        <w:br/>
      </w:r>
      <w:r>
        <w:rPr>
          <w:rFonts w:hint="eastAsia"/>
        </w:rPr>
        <w:t>　　图表 2006年我国各大区复合肥投入状况</w:t>
      </w:r>
      <w:r>
        <w:rPr>
          <w:rFonts w:hint="eastAsia"/>
        </w:rPr>
        <w:br/>
      </w:r>
      <w:r>
        <w:rPr>
          <w:rFonts w:hint="eastAsia"/>
        </w:rPr>
        <w:t>　　图表 2006年各地区每亩平均复合肥施用量</w:t>
      </w:r>
      <w:r>
        <w:rPr>
          <w:rFonts w:hint="eastAsia"/>
        </w:rPr>
        <w:br/>
      </w:r>
      <w:r>
        <w:rPr>
          <w:rFonts w:hint="eastAsia"/>
        </w:rPr>
        <w:t>　　图表 2005-2007年我国复合肥施用量（纯养分）及增长率</w:t>
      </w:r>
      <w:r>
        <w:rPr>
          <w:rFonts w:hint="eastAsia"/>
        </w:rPr>
        <w:br/>
      </w:r>
      <w:r>
        <w:rPr>
          <w:rFonts w:hint="eastAsia"/>
        </w:rPr>
        <w:t>　　图表 2006-2010年复合肥年度施用量预测值</w:t>
      </w:r>
      <w:r>
        <w:rPr>
          <w:rFonts w:hint="eastAsia"/>
        </w:rPr>
        <w:br/>
      </w:r>
      <w:r>
        <w:rPr>
          <w:rFonts w:hint="eastAsia"/>
        </w:rPr>
        <w:t>　　图表 2006年进口复合肥部分港口价格</w:t>
      </w:r>
      <w:r>
        <w:rPr>
          <w:rFonts w:hint="eastAsia"/>
        </w:rPr>
        <w:br/>
      </w:r>
      <w:r>
        <w:rPr>
          <w:rFonts w:hint="eastAsia"/>
        </w:rPr>
        <w:t>　　图表 2006-2010年中国复合肥行业产量预测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b0447fc034010" w:history="1">
        <w:r>
          <w:rPr>
            <w:rStyle w:val="Hyperlink"/>
          </w:rPr>
          <w:t>2007-2008年中国复合肥产业发展分析研究报告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b0447fc034010" w:history="1">
        <w:r>
          <w:rPr>
            <w:rStyle w:val="Hyperlink"/>
          </w:rPr>
          <w:t>https://www.20087.com/2007-12/R_2007_2008fuhefeichanyefazhanfenxiyanBaoGao.html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93f2625614048" w:history="1">
      <w:r>
        <w:rPr>
          <w:rStyle w:val="Hyperlink"/>
        </w:rPr>
        <w:t>2007-2008年中国复合肥产业发展分析研究报告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fuhefeichanyefazhanfenxiyanBaoGao.html" TargetMode="External" Id="R983b0447fc03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fuhefeichanyefazhanfenxiyanBaoGao.html" TargetMode="External" Id="R1e993f262561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2007-12-26T06:10:00Z</dcterms:created>
  <dcterms:modified xsi:type="dcterms:W3CDTF">2007-12-26T07:10:00Z</dcterms:modified>
  <dc:subject>2007-2008年中国复合肥产业发展分析研究报告</dc:subject>
  <dc:title>2007-2008年中国复合肥产业发展分析研究报告</dc:title>
  <cp:keywords>2007-2008年中国复合肥产业发展分析研究报告</cp:keywords>
  <dc:description>2007-2008年中国复合肥产业发展分析研究报告</dc:description>
</cp:coreProperties>
</file>