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e047d3899467a" w:history="1">
              <w:r>
                <w:rPr>
                  <w:rStyle w:val="Hyperlink"/>
                </w:rPr>
                <w:t>2007-2008年中国橡胶靴鞋制造产业进出口市场竞争监测报告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e047d3899467a" w:history="1">
              <w:r>
                <w:rPr>
                  <w:rStyle w:val="Hyperlink"/>
                </w:rPr>
                <w:t>2007-2008年中国橡胶靴鞋制造产业进出口市场竞争监测报告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6e047d3899467a" w:history="1">
                <w:r>
                  <w:rPr>
                    <w:rStyle w:val="Hyperlink"/>
                  </w:rPr>
                  <w:t>https://www.20087.com/2007-12/R_2007_2008xiangjiaoxuexiezhizaochanyeBaoGao.html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橡胶靴鞋制造产业进出口市场环境分析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行业监华管政策分析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一、泰国橡胶靴鞋制造产业发展分析</w:t>
      </w:r>
      <w:r>
        <w:rPr>
          <w:rFonts w:hint="eastAsia"/>
        </w:rPr>
        <w:br/>
      </w:r>
      <w:r>
        <w:rPr>
          <w:rFonts w:hint="eastAsia"/>
        </w:rPr>
        <w:t>　　　　二、越南橡胶靴鞋制造产业发展分析</w:t>
      </w:r>
      <w:r>
        <w:rPr>
          <w:rFonts w:hint="eastAsia"/>
        </w:rPr>
        <w:br/>
      </w:r>
      <w:r>
        <w:rPr>
          <w:rFonts w:hint="eastAsia"/>
        </w:rPr>
        <w:t>　　第三节 橡胶靴鞋制造产业进出口存在的问题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橡胶靴鞋制造产业进口市场分析</w:t>
      </w:r>
      <w:r>
        <w:rPr>
          <w:rFonts w:hint="eastAsia"/>
        </w:rPr>
        <w:br/>
      </w:r>
      <w:r>
        <w:rPr>
          <w:rFonts w:hint="eastAsia"/>
        </w:rPr>
        <w:t>　　第一节 进口数量总量分析</w:t>
      </w:r>
      <w:r>
        <w:rPr>
          <w:rFonts w:hint="eastAsia"/>
        </w:rPr>
        <w:br/>
      </w:r>
      <w:r>
        <w:rPr>
          <w:rFonts w:hint="eastAsia"/>
        </w:rPr>
        <w:t>　　第二节 进口金额总量经分析</w:t>
      </w:r>
      <w:r>
        <w:rPr>
          <w:rFonts w:hint="eastAsia"/>
        </w:rPr>
        <w:br/>
      </w:r>
      <w:r>
        <w:rPr>
          <w:rFonts w:hint="eastAsia"/>
        </w:rPr>
        <w:t>　　第三节 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橡胶靴鞋制造产业出口市场分析</w:t>
      </w:r>
      <w:r>
        <w:rPr>
          <w:rFonts w:hint="eastAsia"/>
        </w:rPr>
        <w:br/>
      </w:r>
      <w:r>
        <w:rPr>
          <w:rFonts w:hint="eastAsia"/>
        </w:rPr>
        <w:t>　　第一节 数量总量分析</w:t>
      </w:r>
      <w:r>
        <w:rPr>
          <w:rFonts w:hint="eastAsia"/>
        </w:rPr>
        <w:br/>
      </w:r>
      <w:r>
        <w:rPr>
          <w:rFonts w:hint="eastAsia"/>
        </w:rPr>
        <w:t>　　第二节 出口金额总量分析</w:t>
      </w:r>
      <w:r>
        <w:rPr>
          <w:rFonts w:hint="eastAsia"/>
        </w:rPr>
        <w:br/>
      </w:r>
      <w:r>
        <w:rPr>
          <w:rFonts w:hint="eastAsia"/>
        </w:rPr>
        <w:t>　　第三节 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橡胶靴鞋制造产业企业进出口情况分析</w:t>
      </w:r>
      <w:r>
        <w:rPr>
          <w:rFonts w:hint="eastAsia"/>
        </w:rPr>
        <w:br/>
      </w:r>
      <w:r>
        <w:rPr>
          <w:rFonts w:hint="eastAsia"/>
        </w:rPr>
        <w:t>　　第一节 杭州橡胶（集团）公司</w:t>
      </w:r>
      <w:r>
        <w:rPr>
          <w:rFonts w:hint="eastAsia"/>
        </w:rPr>
        <w:br/>
      </w:r>
      <w:r>
        <w:rPr>
          <w:rFonts w:hint="eastAsia"/>
        </w:rPr>
        <w:t>　　第二节 双星集团有限责任公司</w:t>
      </w:r>
      <w:r>
        <w:rPr>
          <w:rFonts w:hint="eastAsia"/>
        </w:rPr>
        <w:br/>
      </w:r>
      <w:r>
        <w:rPr>
          <w:rFonts w:hint="eastAsia"/>
        </w:rPr>
        <w:t>　　第三节 内江市巨安置业纵有限公司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橡胶靴鞋制造产业进出口预测及建议</w:t>
      </w:r>
      <w:r>
        <w:rPr>
          <w:rFonts w:hint="eastAsia"/>
        </w:rPr>
        <w:br/>
      </w:r>
      <w:r>
        <w:rPr>
          <w:rFonts w:hint="eastAsia"/>
        </w:rPr>
        <w:t>　　第一节 橡胶靴鞋制造产业出口预测</w:t>
      </w:r>
      <w:r>
        <w:rPr>
          <w:rFonts w:hint="eastAsia"/>
        </w:rPr>
        <w:br/>
      </w:r>
      <w:r>
        <w:rPr>
          <w:rFonts w:hint="eastAsia"/>
        </w:rPr>
        <w:t>　　第二节 橡胶靴鞋制造产业进口预测</w:t>
      </w:r>
      <w:r>
        <w:rPr>
          <w:rFonts w:hint="eastAsia"/>
        </w:rPr>
        <w:br/>
      </w:r>
      <w:r>
        <w:rPr>
          <w:rFonts w:hint="eastAsia"/>
        </w:rPr>
        <w:t>　　第三节 中~智~林　橡胶靴鞋制造产业出口建议</w:t>
      </w:r>
      <w:r>
        <w:rPr>
          <w:rFonts w:hint="eastAsia"/>
        </w:rPr>
        <w:br/>
      </w:r>
      <w:r>
        <w:rPr>
          <w:rFonts w:hint="eastAsia"/>
        </w:rPr>
        <w:t>　　图表 2006年中国橡胶靴鞋制造行业主要产品出口量值表</w:t>
      </w:r>
      <w:r>
        <w:rPr>
          <w:rFonts w:hint="eastAsia"/>
        </w:rPr>
        <w:br/>
      </w:r>
      <w:r>
        <w:rPr>
          <w:rFonts w:hint="eastAsia"/>
        </w:rPr>
        <w:t>　　图表 2006年中国橡胶靴鞋制造行业主要产品进口量值表</w:t>
      </w:r>
      <w:r>
        <w:rPr>
          <w:rFonts w:hint="eastAsia"/>
        </w:rPr>
        <w:br/>
      </w:r>
      <w:r>
        <w:rPr>
          <w:rFonts w:hint="eastAsia"/>
        </w:rPr>
        <w:t>　　图表 2007年1-4月橡胶靴鞋制造行业进出口数量及金额</w:t>
      </w:r>
      <w:r>
        <w:rPr>
          <w:rFonts w:hint="eastAsia"/>
        </w:rPr>
        <w:br/>
      </w:r>
      <w:r>
        <w:rPr>
          <w:rFonts w:hint="eastAsia"/>
        </w:rPr>
        <w:t>　　图表 2007年1-4月橡胶靴鞋制造行业进口金额趋势图</w:t>
      </w:r>
      <w:r>
        <w:rPr>
          <w:rFonts w:hint="eastAsia"/>
        </w:rPr>
        <w:br/>
      </w:r>
      <w:r>
        <w:rPr>
          <w:rFonts w:hint="eastAsia"/>
        </w:rPr>
        <w:t>　　图表 2007年1-4月橡胶靴鞋制造行业出口金额横趋势图</w:t>
      </w:r>
      <w:r>
        <w:rPr>
          <w:rFonts w:hint="eastAsia"/>
        </w:rPr>
        <w:br/>
      </w:r>
      <w:r>
        <w:rPr>
          <w:rFonts w:hint="eastAsia"/>
        </w:rPr>
        <w:t>　　图表 2006年中国橡胶靴鞋制造行业主要产品分国别（地区）出口量值表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图表 2006年中国橡胶靴鞋制造行业主要产品分国别（地区）进口量值表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图表 2006年中国橡胶靴鞋制造行业主要产品分国别出口金额图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图表 2006年中国橡胶靴鞋制造行业主要产品分国别进口金额图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图表 2006年中国橡胶靴鞋制造行业主要产品分地区出口量值表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图表 2006年中国橡胶靴鞋制造行业主要产品分地区进口量值表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e047d3899467a" w:history="1">
        <w:r>
          <w:rPr>
            <w:rStyle w:val="Hyperlink"/>
          </w:rPr>
          <w:t>2007-2008年中国橡胶靴鞋制造产业进出口市场竞争监测报告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6e047d3899467a" w:history="1">
        <w:r>
          <w:rPr>
            <w:rStyle w:val="Hyperlink"/>
          </w:rPr>
          <w:t>https://www.20087.com/2007-12/R_2007_2008xiangjiaoxuexiezhizaochanyeBaoGao.html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380eb554849e1" w:history="1">
      <w:r>
        <w:rPr>
          <w:rStyle w:val="Hyperlink"/>
        </w:rPr>
        <w:t>2007-2008年中国橡胶靴鞋制造产业进出口市场竞争监测报告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xiangjiaoxuexiezhizaochanyeBaoGao.html" TargetMode="External" Id="Rd66e047d3899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xiangjiaoxuexiezhizaochanyeBaoGao.html" TargetMode="External" Id="R02d380eb5548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2007-12-27T07:17:00Z</dcterms:created>
  <dcterms:modified xsi:type="dcterms:W3CDTF">2007-12-27T08:17:00Z</dcterms:modified>
  <dc:subject>2007-2008年中国橡胶靴鞋制造产业进出口市场竞争监测报告</dc:subject>
  <dc:title>2007-2008年中国橡胶靴鞋制造产业进出口市场竞争监测报告</dc:title>
  <cp:keywords>2007-2008年中国橡胶靴鞋制造产业进出口市场竞争监测报告</cp:keywords>
  <dc:description>2007-2008年中国橡胶靴鞋制造产业进出口市场竞争监测报告</dc:description>
</cp:coreProperties>
</file>