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af8707d534fe6" w:history="1">
              <w:r>
                <w:rPr>
                  <w:rStyle w:val="Hyperlink"/>
                </w:rPr>
                <w:t>2007-2008年中国水泥制造产业发展分析研究报告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af8707d534fe6" w:history="1">
              <w:r>
                <w:rPr>
                  <w:rStyle w:val="Hyperlink"/>
                </w:rPr>
                <w:t>2007-2008年中国水泥制造产业发展分析研究报告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af8707d534fe6" w:history="1">
                <w:r>
                  <w:rPr>
                    <w:rStyle w:val="Hyperlink"/>
                  </w:rPr>
                  <w:t>https://www.20087.com/2007-12/R_2007_2008shuinizhizaochanyefazhanfenBaoGao.html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水泥制造产业概述及产业发展环境分析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水泥制造华产业概述</w:t>
      </w:r>
      <w:r>
        <w:rPr>
          <w:rFonts w:hint="eastAsia"/>
        </w:rPr>
        <w:br/>
      </w:r>
      <w:r>
        <w:rPr>
          <w:rFonts w:hint="eastAsia"/>
        </w:rPr>
        <w:t>　　第一节 水泥制造产业概述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水泥制造行业特征分析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市场环境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（一）政策有利于结构调整</w:t>
      </w:r>
      <w:r>
        <w:rPr>
          <w:rFonts w:hint="eastAsia"/>
        </w:rPr>
        <w:br/>
      </w:r>
      <w:r>
        <w:rPr>
          <w:rFonts w:hint="eastAsia"/>
        </w:rPr>
        <w:t>　　　　　　（二）国家重点支持60家企业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第三节 供求形势</w:t>
      </w:r>
      <w:r>
        <w:rPr>
          <w:rFonts w:hint="eastAsia"/>
        </w:rPr>
        <w:br/>
      </w:r>
      <w:r>
        <w:rPr>
          <w:rFonts w:hint="eastAsia"/>
        </w:rPr>
        <w:t>　　　　一、供给情况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中国水泥行业与国际水泥业比较</w:t>
      </w:r>
      <w:r>
        <w:rPr>
          <w:rFonts w:hint="eastAsia"/>
        </w:rPr>
        <w:br/>
      </w:r>
      <w:r>
        <w:rPr>
          <w:rFonts w:hint="eastAsia"/>
        </w:rPr>
        <w:t>　　第一节 世界水泥产业发展概述</w:t>
      </w:r>
      <w:r>
        <w:rPr>
          <w:rFonts w:hint="eastAsia"/>
        </w:rPr>
        <w:br/>
      </w:r>
      <w:r>
        <w:rPr>
          <w:rFonts w:hint="eastAsia"/>
        </w:rPr>
        <w:t>　　　　一、世界水泥产业</w:t>
      </w:r>
      <w:r>
        <w:rPr>
          <w:rFonts w:hint="eastAsia"/>
        </w:rPr>
        <w:br/>
      </w:r>
      <w:r>
        <w:rPr>
          <w:rFonts w:hint="eastAsia"/>
        </w:rPr>
        <w:t>　　　　二、主要国家水泥产业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（二）德国</w:t>
      </w:r>
      <w:r>
        <w:rPr>
          <w:rFonts w:hint="eastAsia"/>
        </w:rPr>
        <w:br/>
      </w:r>
      <w:r>
        <w:rPr>
          <w:rFonts w:hint="eastAsia"/>
        </w:rPr>
        <w:t>　　　　三、世界主要水泥生产企业</w:t>
      </w:r>
      <w:r>
        <w:rPr>
          <w:rFonts w:hint="eastAsia"/>
        </w:rPr>
        <w:br/>
      </w:r>
      <w:r>
        <w:rPr>
          <w:rFonts w:hint="eastAsia"/>
        </w:rPr>
        <w:t>　　　　　　（一）拉法基</w:t>
      </w:r>
      <w:r>
        <w:rPr>
          <w:rFonts w:hint="eastAsia"/>
        </w:rPr>
        <w:br/>
      </w:r>
      <w:r>
        <w:rPr>
          <w:rFonts w:hint="eastAsia"/>
        </w:rPr>
        <w:t>　　　　　　（二）霍德班克公司</w:t>
      </w:r>
      <w:r>
        <w:rPr>
          <w:rFonts w:hint="eastAsia"/>
        </w:rPr>
        <w:br/>
      </w:r>
      <w:r>
        <w:rPr>
          <w:rFonts w:hint="eastAsia"/>
        </w:rPr>
        <w:t>　　　　四、世界水泥产业发展趋势</w:t>
      </w:r>
      <w:r>
        <w:rPr>
          <w:rFonts w:hint="eastAsia"/>
        </w:rPr>
        <w:br/>
      </w:r>
      <w:r>
        <w:rPr>
          <w:rFonts w:hint="eastAsia"/>
        </w:rPr>
        <w:t>　　　　　　（一）水泥装备大型化</w:t>
      </w:r>
      <w:r>
        <w:rPr>
          <w:rFonts w:hint="eastAsia"/>
        </w:rPr>
        <w:br/>
      </w:r>
      <w:r>
        <w:rPr>
          <w:rFonts w:hint="eastAsia"/>
        </w:rPr>
        <w:t>　　　　　　（二）生产工艺经节能化</w:t>
      </w:r>
      <w:r>
        <w:rPr>
          <w:rFonts w:hint="eastAsia"/>
        </w:rPr>
        <w:br/>
      </w:r>
      <w:r>
        <w:rPr>
          <w:rFonts w:hint="eastAsia"/>
        </w:rPr>
        <w:t>　　　　　　（三）操作管理自动化</w:t>
      </w:r>
      <w:r>
        <w:rPr>
          <w:rFonts w:hint="eastAsia"/>
        </w:rPr>
        <w:br/>
      </w:r>
      <w:r>
        <w:rPr>
          <w:rFonts w:hint="eastAsia"/>
        </w:rPr>
        <w:t>　　第二节 中国水泥行业国际竞争力分析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水泥制造产业市场格局分析</w:t>
      </w:r>
      <w:r>
        <w:rPr>
          <w:rFonts w:hint="eastAsia"/>
        </w:rPr>
        <w:br/>
      </w:r>
      <w:r>
        <w:rPr>
          <w:rFonts w:hint="eastAsia"/>
        </w:rPr>
        <w:t>第四章 水泥制造产业市场分析</w:t>
      </w:r>
      <w:r>
        <w:rPr>
          <w:rFonts w:hint="eastAsia"/>
        </w:rPr>
        <w:br/>
      </w:r>
      <w:r>
        <w:rPr>
          <w:rFonts w:hint="eastAsia"/>
        </w:rPr>
        <w:t>　　第一节 水泥制造产业规模分析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水泥制造产业集中度分析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中国水泥行业现状评价</w:t>
      </w:r>
      <w:r>
        <w:rPr>
          <w:rFonts w:hint="eastAsia"/>
        </w:rPr>
        <w:br/>
      </w:r>
      <w:r>
        <w:rPr>
          <w:rFonts w:hint="eastAsia"/>
        </w:rPr>
        <w:t>　　　　一、水泥产业在国民经济中的地位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二、水泥产业竞争分析</w:t>
      </w:r>
      <w:r>
        <w:rPr>
          <w:rFonts w:hint="eastAsia"/>
        </w:rPr>
        <w:br/>
      </w:r>
      <w:r>
        <w:rPr>
          <w:rFonts w:hint="eastAsia"/>
        </w:rPr>
        <w:t>　　　　三、水泥行业存在的主要问题</w:t>
      </w:r>
      <w:r>
        <w:rPr>
          <w:rFonts w:hint="eastAsia"/>
        </w:rPr>
        <w:br/>
      </w:r>
      <w:r>
        <w:rPr>
          <w:rFonts w:hint="eastAsia"/>
        </w:rPr>
        <w:t>　　　　　　（一）厂点分散规模小，质量不稳标号低</w:t>
      </w:r>
      <w:r>
        <w:rPr>
          <w:rFonts w:hint="eastAsia"/>
        </w:rPr>
        <w:br/>
      </w:r>
      <w:r>
        <w:rPr>
          <w:rFonts w:hint="eastAsia"/>
        </w:rPr>
        <w:t>　　　　　　（二）工艺落后能耗高，环境破坏污染大</w:t>
      </w:r>
      <w:r>
        <w:rPr>
          <w:rFonts w:hint="eastAsia"/>
        </w:rPr>
        <w:br/>
      </w:r>
      <w:r>
        <w:rPr>
          <w:rFonts w:hint="eastAsia"/>
        </w:rPr>
        <w:t>　　　　　　（三）人均产出效率低，国际比较差距大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水泥制造行业重点企业分析</w:t>
      </w:r>
      <w:r>
        <w:rPr>
          <w:rFonts w:hint="eastAsia"/>
        </w:rPr>
        <w:br/>
      </w:r>
      <w:r>
        <w:rPr>
          <w:rFonts w:hint="eastAsia"/>
        </w:rPr>
        <w:t>　　第一节 安徽海螺集团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湖北华新集团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河北冀东集团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水泥制造产业市场行为分析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二、替代品纵的开发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一、水泥制造产业兼并重组现状</w:t>
      </w:r>
      <w:r>
        <w:rPr>
          <w:rFonts w:hint="eastAsia"/>
        </w:rPr>
        <w:br/>
      </w:r>
      <w:r>
        <w:rPr>
          <w:rFonts w:hint="eastAsia"/>
        </w:rPr>
        <w:t>　　　　二、水泥制造产业兼并重组案例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水泥制造产业定量数据分析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水泥制造产业发展前景和投资建议</w:t>
      </w:r>
      <w:r>
        <w:rPr>
          <w:rFonts w:hint="eastAsia"/>
        </w:rPr>
        <w:br/>
      </w:r>
      <w:r>
        <w:rPr>
          <w:rFonts w:hint="eastAsia"/>
        </w:rPr>
        <w:t>第九章 水泥制造产业投资机会分析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水泥制造产业需求预测</w:t>
      </w:r>
      <w:r>
        <w:rPr>
          <w:rFonts w:hint="eastAsia"/>
        </w:rPr>
        <w:br/>
      </w:r>
      <w:r>
        <w:rPr>
          <w:rFonts w:hint="eastAsia"/>
        </w:rPr>
        <w:t>　　第一节 水泥制造产业需求回顾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水泥制造产业发展方向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(中-智-林)产品消费趋势</w:t>
      </w:r>
      <w:r>
        <w:rPr>
          <w:rFonts w:hint="eastAsia"/>
        </w:rPr>
        <w:br/>
      </w:r>
      <w:r>
        <w:rPr>
          <w:rFonts w:hint="eastAsia"/>
        </w:rPr>
        <w:t>　　图表 12家全国性大型水泥企业名单</w:t>
      </w:r>
      <w:r>
        <w:rPr>
          <w:rFonts w:hint="eastAsia"/>
        </w:rPr>
        <w:br/>
      </w:r>
      <w:r>
        <w:rPr>
          <w:rFonts w:hint="eastAsia"/>
        </w:rPr>
        <w:t>　　图表 各种熟料生产方式煤电成本比较</w:t>
      </w:r>
      <w:r>
        <w:rPr>
          <w:rFonts w:hint="eastAsia"/>
        </w:rPr>
        <w:br/>
      </w:r>
      <w:r>
        <w:rPr>
          <w:rFonts w:hint="eastAsia"/>
        </w:rPr>
        <w:t>　　图表 新型干法熟料生产线煤电成本比较</w:t>
      </w:r>
      <w:r>
        <w:rPr>
          <w:rFonts w:hint="eastAsia"/>
        </w:rPr>
        <w:br/>
      </w:r>
      <w:r>
        <w:rPr>
          <w:rFonts w:hint="eastAsia"/>
        </w:rPr>
        <w:t>　　图表 2006-2007年水泥月度产量变动趋势</w:t>
      </w:r>
      <w:r>
        <w:rPr>
          <w:rFonts w:hint="eastAsia"/>
        </w:rPr>
        <w:br/>
      </w:r>
      <w:r>
        <w:rPr>
          <w:rFonts w:hint="eastAsia"/>
        </w:rPr>
        <w:t>　　图表 2005-2007 年我国水泥行业利润结构（万元）</w:t>
      </w:r>
      <w:r>
        <w:rPr>
          <w:rFonts w:hint="eastAsia"/>
        </w:rPr>
        <w:br/>
      </w:r>
      <w:r>
        <w:rPr>
          <w:rFonts w:hint="eastAsia"/>
        </w:rPr>
        <w:t>　　图表 2005-2007年水泥板块上市公司的主营业务收入、净利润及同比增长情况</w:t>
      </w:r>
      <w:r>
        <w:rPr>
          <w:rFonts w:hint="eastAsia"/>
        </w:rPr>
        <w:br/>
      </w:r>
      <w:r>
        <w:rPr>
          <w:rFonts w:hint="eastAsia"/>
        </w:rPr>
        <w:t>　　图表 水泥上市公司获利润横能力分析</w:t>
      </w:r>
      <w:r>
        <w:rPr>
          <w:rFonts w:hint="eastAsia"/>
        </w:rPr>
        <w:br/>
      </w:r>
      <w:r>
        <w:rPr>
          <w:rFonts w:hint="eastAsia"/>
        </w:rPr>
        <w:t>　　图表 2005-2007年水泥行业单季销售净利率及毛利率</w:t>
      </w:r>
      <w:r>
        <w:rPr>
          <w:rFonts w:hint="eastAsia"/>
        </w:rPr>
        <w:br/>
      </w:r>
      <w:r>
        <w:rPr>
          <w:rFonts w:hint="eastAsia"/>
        </w:rPr>
        <w:t>　　图表 2004-2006年水泥行业单季管理费用</w:t>
      </w:r>
      <w:r>
        <w:rPr>
          <w:rFonts w:hint="eastAsia"/>
        </w:rPr>
        <w:br/>
      </w:r>
      <w:r>
        <w:rPr>
          <w:rFonts w:hint="eastAsia"/>
        </w:rPr>
        <w:t>　　图表 水泥上市公司偿债能力分析</w:t>
      </w:r>
      <w:r>
        <w:rPr>
          <w:rFonts w:hint="eastAsia"/>
        </w:rPr>
        <w:br/>
      </w:r>
      <w:r>
        <w:rPr>
          <w:rFonts w:hint="eastAsia"/>
        </w:rPr>
        <w:t>　　图表 2005-2007年水泥行业速动比率</w:t>
      </w:r>
      <w:r>
        <w:rPr>
          <w:rFonts w:hint="eastAsia"/>
        </w:rPr>
        <w:br/>
      </w:r>
      <w:r>
        <w:rPr>
          <w:rFonts w:hint="eastAsia"/>
        </w:rPr>
        <w:t>　　图表 2005-2007年水泥行业存货及存货占流动资产比重</w:t>
      </w:r>
      <w:r>
        <w:rPr>
          <w:rFonts w:hint="eastAsia"/>
        </w:rPr>
        <w:br/>
      </w:r>
      <w:r>
        <w:rPr>
          <w:rFonts w:hint="eastAsia"/>
        </w:rPr>
        <w:t>　　图表 2005-2007年水泥行业应收帐款及占流动资产比重</w:t>
      </w:r>
      <w:r>
        <w:rPr>
          <w:rFonts w:hint="eastAsia"/>
        </w:rPr>
        <w:br/>
      </w:r>
      <w:r>
        <w:rPr>
          <w:rFonts w:hint="eastAsia"/>
        </w:rPr>
        <w:t>　　图表 2005-2007年水泥行业主营收入</w:t>
      </w:r>
      <w:r>
        <w:rPr>
          <w:rFonts w:hint="eastAsia"/>
        </w:rPr>
        <w:br/>
      </w:r>
      <w:r>
        <w:rPr>
          <w:rFonts w:hint="eastAsia"/>
        </w:rPr>
        <w:t>　　图表 2005-2007年水泥行业净利润及现金流量</w:t>
      </w:r>
      <w:r>
        <w:rPr>
          <w:rFonts w:hint="eastAsia"/>
        </w:rPr>
        <w:br/>
      </w:r>
      <w:r>
        <w:rPr>
          <w:rFonts w:hint="eastAsia"/>
        </w:rPr>
        <w:t>　　图表 2005-2007年水泥行季度净利润及增长率</w:t>
      </w:r>
      <w:r>
        <w:rPr>
          <w:rFonts w:hint="eastAsia"/>
        </w:rPr>
        <w:br/>
      </w:r>
      <w:r>
        <w:rPr>
          <w:rFonts w:hint="eastAsia"/>
        </w:rPr>
        <w:t>　　图表 2005-2007年水泥行业季度主营业务收入及增长率</w:t>
      </w:r>
      <w:r>
        <w:rPr>
          <w:rFonts w:hint="eastAsia"/>
        </w:rPr>
        <w:br/>
      </w:r>
      <w:r>
        <w:rPr>
          <w:rFonts w:hint="eastAsia"/>
        </w:rPr>
        <w:t>　　图表 1910-2000年全球各地区水泥消费比例变化趋势图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af8707d534fe6" w:history="1">
        <w:r>
          <w:rPr>
            <w:rStyle w:val="Hyperlink"/>
          </w:rPr>
          <w:t>2007-2008年中国水泥制造产业发展分析研究报告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af8707d534fe6" w:history="1">
        <w:r>
          <w:rPr>
            <w:rStyle w:val="Hyperlink"/>
          </w:rPr>
          <w:t>https://www.20087.com/2007-12/R_2007_2008shuinizhizaochanyefazhanfenBaoGao.html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7439fd2dc47c1" w:history="1">
      <w:r>
        <w:rPr>
          <w:rStyle w:val="Hyperlink"/>
        </w:rPr>
        <w:t>2007-2008年中国水泥制造产业发展分析研究报告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uinizhizaochanyefazhanfenBaoGao.html" TargetMode="External" Id="R9fcaf8707d53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uinizhizaochanyefazhanfenBaoGao.html" TargetMode="External" Id="R7ab7439fd2dc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2007-12-18T02:23:00Z</dcterms:created>
  <dcterms:modified xsi:type="dcterms:W3CDTF">2007-12-18T03:23:00Z</dcterms:modified>
  <dc:subject>2007-2008年中国水泥制造产业发展分析研究报告</dc:subject>
  <dc:title>2007-2008年中国水泥制造产业发展分析研究报告</dc:title>
  <cp:keywords>2007-2008年中国水泥制造产业发展分析研究报告</cp:keywords>
  <dc:description>2007-2008年中国水泥制造产业发展分析研究报告</dc:description>
</cp:coreProperties>
</file>