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8636a74cd4cf3" w:history="1">
              <w:r>
                <w:rPr>
                  <w:rStyle w:val="Hyperlink"/>
                </w:rPr>
                <w:t>2007-2008年中国糕点及面包制造产业发展分析研究报告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8636a74cd4cf3" w:history="1">
              <w:r>
                <w:rPr>
                  <w:rStyle w:val="Hyperlink"/>
                </w:rPr>
                <w:t>2007-2008年中国糕点及面包制造产业发展分析研究报告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8636a74cd4cf3" w:history="1">
                <w:r>
                  <w:rPr>
                    <w:rStyle w:val="Hyperlink"/>
                  </w:rPr>
                  <w:t>https://www.20087.com/2007-12/R_2007_2008gaodianjimianbaozhizaochany435BaoGao.html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糕点及面包制造产业概述及产业发展环境分析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糕点及面包制造产业概述</w:t>
      </w:r>
      <w:r>
        <w:rPr>
          <w:rFonts w:hint="eastAsia"/>
        </w:rPr>
        <w:br/>
      </w:r>
      <w:r>
        <w:rPr>
          <w:rFonts w:hint="eastAsia"/>
        </w:rPr>
        <w:t>　　第一节 糕点及面包制造产业概述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糕点及面包制造行业特征分析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糕点及面包制造产业国外运行分析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一、糕点及面包制造产业国外发展的基本情况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二、糕点及面包制造产业国际发展趋势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糕点及面包制造产业发展环境分析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二、我国宏观经华济发展预测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糕点及面包制造产业市场格局分析</w:t>
      </w:r>
      <w:r>
        <w:rPr>
          <w:rFonts w:hint="eastAsia"/>
        </w:rPr>
        <w:br/>
      </w:r>
      <w:r>
        <w:rPr>
          <w:rFonts w:hint="eastAsia"/>
        </w:rPr>
        <w:t>第三章 糕点及面包制造产业市场分析</w:t>
      </w:r>
      <w:r>
        <w:rPr>
          <w:rFonts w:hint="eastAsia"/>
        </w:rPr>
        <w:br/>
      </w:r>
      <w:r>
        <w:rPr>
          <w:rFonts w:hint="eastAsia"/>
        </w:rPr>
        <w:t>　　第一节 糕点及面包制造产业规模分析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糕点及面包制造产业集中度分析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糕点及面包制造产业市场行为分析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糕点及面包制造产业定量数据分析</w:t>
      </w:r>
      <w:r>
        <w:rPr>
          <w:rFonts w:hint="eastAsia"/>
        </w:rPr>
        <w:br/>
      </w:r>
      <w:r>
        <w:rPr>
          <w:rFonts w:hint="eastAsia"/>
        </w:rPr>
        <w:t>第六章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一、同比增长速经度分析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糕点及面包制造产业发展前景和投资建议</w:t>
      </w:r>
      <w:r>
        <w:rPr>
          <w:rFonts w:hint="eastAsia"/>
        </w:rPr>
        <w:br/>
      </w:r>
      <w:r>
        <w:rPr>
          <w:rFonts w:hint="eastAsia"/>
        </w:rPr>
        <w:t>第八章 糕点及面包制造产业投资机会分析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资本运营的投纵资机会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糕点及面包制造产业投资风险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糕点及面包制造产业需求预测</w:t>
      </w:r>
      <w:r>
        <w:rPr>
          <w:rFonts w:hint="eastAsia"/>
        </w:rPr>
        <w:br/>
      </w:r>
      <w:r>
        <w:rPr>
          <w:rFonts w:hint="eastAsia"/>
        </w:rPr>
        <w:t>　　第一节 糕点及面包制造产业需求回顾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糕点及面包制造产业发展方向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糕点及面包制造产业发展趋势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中智-林-－产品消费趋势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2007年糕点及面包制造行业企业数量分布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2007年糕点及面包制造横行业从业人员分布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2007年糕点及面包制造行业西南地区利润总额统计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8636a74cd4cf3" w:history="1">
        <w:r>
          <w:rPr>
            <w:rStyle w:val="Hyperlink"/>
          </w:rPr>
          <w:t>2007-2008年中国糕点及面包制造产业发展分析研究报告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8636a74cd4cf3" w:history="1">
        <w:r>
          <w:rPr>
            <w:rStyle w:val="Hyperlink"/>
          </w:rPr>
          <w:t>https://www.20087.com/2007-12/R_2007_2008gaodianjimianbaozhizaochany435BaoGao.html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663c67faf4ba6" w:history="1">
      <w:r>
        <w:rPr>
          <w:rStyle w:val="Hyperlink"/>
        </w:rPr>
        <w:t>2007-2008年中国糕点及面包制造产业发展分析研究报告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aodianjimianbaozhizaochany435BaoGao.html" TargetMode="External" Id="R5968636a74cd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aodianjimianbaozhizaochany435BaoGao.html" TargetMode="External" Id="R7fc663c67fa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2007-12-10T00:21:00Z</dcterms:created>
  <dcterms:modified xsi:type="dcterms:W3CDTF">2007-12-10T01:21:00Z</dcterms:modified>
  <dc:subject>2007-2008年中国糕点及面包制造产业发展分析研究报告</dc:subject>
  <dc:title>2007-2008年中国糕点及面包制造产业发展分析研究报告</dc:title>
  <cp:keywords>2007-2008年中国糕点及面包制造产业发展分析研究报告</cp:keywords>
  <dc:description>2007-2008年中国糕点及面包制造产业发展分析研究报告</dc:description>
</cp:coreProperties>
</file>