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6df602613496f" w:history="1">
              <w:r>
                <w:rPr>
                  <w:rStyle w:val="Hyperlink"/>
                </w:rPr>
                <w:t>2007-2008年中国超市连锁行业市场深度分析及发展趋势研究报告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6df602613496f" w:history="1">
              <w:r>
                <w:rPr>
                  <w:rStyle w:val="Hyperlink"/>
                </w:rPr>
                <w:t>2007-2008年中国超市连锁行业市场深度分析及发展趋势研究报告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6df602613496f" w:history="1">
                <w:r>
                  <w:rPr>
                    <w:rStyle w:val="Hyperlink"/>
                  </w:rPr>
                  <w:t>https://www.20087.com/2007-12/R_2007_2008chaoshiliansuoshichangshendBaoGao.html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一、中国超市连锁行业概况</w:t>
      </w:r>
      <w:r>
        <w:rPr>
          <w:rFonts w:hint="eastAsia"/>
        </w:rPr>
        <w:br/>
      </w:r>
      <w:r>
        <w:rPr>
          <w:rFonts w:hint="eastAsia"/>
        </w:rPr>
        <w:t>　　　　2003年起，中国零售业进入新一轮的景气周期，社会消费品零售额稳步增长。2004年、2005年、2006年增长率分别达到13.3％、12.9％和13.7％，到2007年增长率已超过15％。至2006年以来，家乐福、沃尔玛等外资超市巨头纷纷把中国作为重要战略拓展地，加快了在华扩张速度。今后三年，外资超市巨头将进一步扩张，并且将通过并购迅速增加在中国的市场份额。外资扩张带来的是超市业态的竞争加剧，国内连锁超市企业面临的将是更为激烈的市场份额争夺。</w:t>
      </w:r>
      <w:r>
        <w:rPr>
          <w:rFonts w:hint="eastAsia"/>
        </w:rPr>
        <w:br/>
      </w:r>
      <w:r>
        <w:rPr>
          <w:rFonts w:hint="eastAsia"/>
        </w:rPr>
        <w:t>　　　　超市连锁经营是靠规模经营生存的业态。随着外资商品超市连锁企业在中国市场上的扩张，对本土超市连锁企业的发展形成很大的竞争压力，在外资超市连锁企业资金和商品采购优势的双重压力下，本土超市连锁经营企业只有通过扩张才能发展。纵观世界零售商巨头的发展史，很少是依靠自身的原始积累而发展起来的，主要是依靠资本的集中，上市发行股票，或是业内间的并购等方式。</w:t>
      </w:r>
      <w:r>
        <w:rPr>
          <w:rFonts w:hint="eastAsia"/>
        </w:rPr>
        <w:br/>
      </w:r>
      <w:r>
        <w:rPr>
          <w:rFonts w:hint="eastAsia"/>
        </w:rPr>
        <w:t>　　　　二、报告主要研究内容</w:t>
      </w:r>
      <w:r>
        <w:rPr>
          <w:rFonts w:hint="eastAsia"/>
        </w:rPr>
        <w:br/>
      </w:r>
      <w:r>
        <w:rPr>
          <w:rFonts w:hint="eastAsia"/>
        </w:rPr>
        <w:t>　　　　《</w:t>
      </w:r>
      <w:hyperlink r:id="R1226df602613496f" w:history="1">
        <w:r>
          <w:rPr>
            <w:rStyle w:val="Hyperlink"/>
          </w:rPr>
          <w:t>2007-2008年中国超市连锁行业市场深度分析及发展趋势研究报告</w:t>
        </w:r>
      </w:hyperlink>
      <w:r>
        <w:rPr>
          <w:rFonts w:hint="eastAsia"/>
        </w:rPr>
        <w:t>》全面的概括了中国超市连锁各细分行业市场发展状况，包括环境分析、产业特点、市场现状、市场规模、竞争格局、地质战略、消费者需求、产业发展趋势等；在此基础上近30个翔实深刻的企业案例，分析了国内外零售连锁主体企业的组织结构、资本状况、经营规模、业务范围、营业收入及利润、市场渠道、物流配送、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1226df602613496f" w:history="1">
        <w:r>
          <w:rPr>
            <w:rStyle w:val="Hyperlink"/>
          </w:rPr>
          <w:t>2007-2008年中国超市连锁行业市场深度分析及发展趋势研究报告</w:t>
        </w:r>
      </w:hyperlink>
      <w:r>
        <w:rPr>
          <w:rFonts w:hint="eastAsia"/>
        </w:rPr>
        <w:t>》是由对零售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零售连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全球超市连锁行业发展现状</w:t>
      </w:r>
      <w:r>
        <w:rPr>
          <w:rFonts w:hint="eastAsia"/>
        </w:rPr>
        <w:br/>
      </w:r>
      <w:r>
        <w:rPr>
          <w:rFonts w:hint="eastAsia"/>
        </w:rPr>
        <w:t>　　第一节 全球超市连锁行业发展环境分析（PEST因素分析法）</w:t>
      </w:r>
      <w:r>
        <w:rPr>
          <w:rFonts w:hint="eastAsia"/>
        </w:rPr>
        <w:br/>
      </w:r>
      <w:r>
        <w:rPr>
          <w:rFonts w:hint="eastAsia"/>
        </w:rPr>
        <w:t>　　　　一、全球经济环境对超市连锁行业的影响</w:t>
      </w:r>
      <w:r>
        <w:rPr>
          <w:rFonts w:hint="eastAsia"/>
        </w:rPr>
        <w:br/>
      </w:r>
      <w:r>
        <w:rPr>
          <w:rFonts w:hint="eastAsia"/>
        </w:rPr>
        <w:t>　　　　二、全球政治环境对超市连锁行业的影响</w:t>
      </w:r>
      <w:r>
        <w:rPr>
          <w:rFonts w:hint="eastAsia"/>
        </w:rPr>
        <w:br/>
      </w:r>
      <w:r>
        <w:rPr>
          <w:rFonts w:hint="eastAsia"/>
        </w:rPr>
        <w:t>　　　　三、全球社会环境对超市连锁行业的影响</w:t>
      </w:r>
      <w:r>
        <w:rPr>
          <w:rFonts w:hint="eastAsia"/>
        </w:rPr>
        <w:br/>
      </w:r>
      <w:r>
        <w:rPr>
          <w:rFonts w:hint="eastAsia"/>
        </w:rPr>
        <w:t>　　　　四、全球技术环境对超市连锁行业的影响</w:t>
      </w:r>
      <w:r>
        <w:rPr>
          <w:rFonts w:hint="eastAsia"/>
        </w:rPr>
        <w:br/>
      </w:r>
      <w:r>
        <w:rPr>
          <w:rFonts w:hint="eastAsia"/>
        </w:rPr>
        <w:t>　　第二节 全球超市连锁行业发展特征分析</w:t>
      </w:r>
      <w:r>
        <w:rPr>
          <w:rFonts w:hint="eastAsia"/>
        </w:rPr>
        <w:br/>
      </w:r>
      <w:r>
        <w:rPr>
          <w:rFonts w:hint="eastAsia"/>
        </w:rPr>
        <w:t>　　　　一、全球超市连锁行业集中度分析</w:t>
      </w:r>
      <w:r>
        <w:rPr>
          <w:rFonts w:hint="eastAsia"/>
        </w:rPr>
        <w:br/>
      </w:r>
      <w:r>
        <w:rPr>
          <w:rFonts w:hint="eastAsia"/>
        </w:rPr>
        <w:t>　　　　二、超市连锁行业生命周期分析</w:t>
      </w:r>
      <w:r>
        <w:rPr>
          <w:rFonts w:hint="eastAsia"/>
        </w:rPr>
        <w:br/>
      </w:r>
      <w:r>
        <w:rPr>
          <w:rFonts w:hint="eastAsia"/>
        </w:rPr>
        <w:t>　　　　三、超市连锁行业经济体依赖性分析</w:t>
      </w:r>
      <w:r>
        <w:rPr>
          <w:rFonts w:hint="eastAsia"/>
        </w:rPr>
        <w:br/>
      </w:r>
      <w:r>
        <w:rPr>
          <w:rFonts w:hint="eastAsia"/>
        </w:rPr>
        <w:t>　　　　四、主要国家超市连锁行业状况分析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第三节 2007－2008年全球超市连锁行业市场发展现状分析</w:t>
      </w:r>
      <w:r>
        <w:rPr>
          <w:rFonts w:hint="eastAsia"/>
        </w:rPr>
        <w:br/>
      </w:r>
      <w:r>
        <w:rPr>
          <w:rFonts w:hint="eastAsia"/>
        </w:rPr>
        <w:t>　　　　一、2005－2007年全球超市连锁行业市场规模发展现状分析</w:t>
      </w:r>
      <w:r>
        <w:rPr>
          <w:rFonts w:hint="eastAsia"/>
        </w:rPr>
        <w:br/>
      </w:r>
      <w:r>
        <w:rPr>
          <w:rFonts w:hint="eastAsia"/>
        </w:rPr>
        <w:t>　　　　二、2005－2007年全球超市连锁行业供求格局发展现状分析</w:t>
      </w:r>
      <w:r>
        <w:rPr>
          <w:rFonts w:hint="eastAsia"/>
        </w:rPr>
        <w:br/>
      </w:r>
      <w:r>
        <w:rPr>
          <w:rFonts w:hint="eastAsia"/>
        </w:rPr>
        <w:t>　　　　三、2005－2007年全球超市连锁行业竞争格局发展现状分析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全球超市连锁行业地质战略格局</w:t>
      </w:r>
      <w:r>
        <w:rPr>
          <w:rFonts w:hint="eastAsia"/>
        </w:rPr>
        <w:br/>
      </w:r>
      <w:r>
        <w:rPr>
          <w:rFonts w:hint="eastAsia"/>
        </w:rPr>
        <w:t>　　　　一、全球超市连锁行业地理分布</w:t>
      </w:r>
      <w:r>
        <w:rPr>
          <w:rFonts w:hint="eastAsia"/>
        </w:rPr>
        <w:br/>
      </w:r>
      <w:r>
        <w:rPr>
          <w:rFonts w:hint="eastAsia"/>
        </w:rPr>
        <w:t>　　　　二、全球超市连锁行业转移分析</w:t>
      </w:r>
      <w:r>
        <w:rPr>
          <w:rFonts w:hint="eastAsia"/>
        </w:rPr>
        <w:br/>
      </w:r>
      <w:r>
        <w:rPr>
          <w:rFonts w:hint="eastAsia"/>
        </w:rPr>
        <w:t>　　第五节 2008－2010年全球超市连锁行业市场发展趋势分析</w:t>
      </w:r>
      <w:r>
        <w:rPr>
          <w:rFonts w:hint="eastAsia"/>
        </w:rPr>
        <w:br/>
      </w:r>
      <w:r>
        <w:rPr>
          <w:rFonts w:hint="eastAsia"/>
        </w:rPr>
        <w:t>　　　　一、2008－2010年全球超市连锁行业市场规模发展趋势分析</w:t>
      </w:r>
      <w:r>
        <w:rPr>
          <w:rFonts w:hint="eastAsia"/>
        </w:rPr>
        <w:br/>
      </w:r>
      <w:r>
        <w:rPr>
          <w:rFonts w:hint="eastAsia"/>
        </w:rPr>
        <w:t>　　　　二、2008－2010年全球超市连锁行业供求格局发展趋势分析</w:t>
      </w:r>
      <w:r>
        <w:rPr>
          <w:rFonts w:hint="eastAsia"/>
        </w:rPr>
        <w:br/>
      </w:r>
      <w:r>
        <w:rPr>
          <w:rFonts w:hint="eastAsia"/>
        </w:rPr>
        <w:t>　　　　三、2008－2010年全球超市连锁行业竞争格局发展趋势分析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中国超市连锁行业现状与发展趋势分析</w:t>
      </w:r>
      <w:r>
        <w:rPr>
          <w:rFonts w:hint="eastAsia"/>
        </w:rPr>
        <w:br/>
      </w:r>
      <w:r>
        <w:rPr>
          <w:rFonts w:hint="eastAsia"/>
        </w:rPr>
        <w:t>　　第一节 中国超市连锁行业发展环境分析（PEST因素分析法）</w:t>
      </w:r>
      <w:r>
        <w:rPr>
          <w:rFonts w:hint="eastAsia"/>
        </w:rPr>
        <w:br/>
      </w:r>
      <w:r>
        <w:rPr>
          <w:rFonts w:hint="eastAsia"/>
        </w:rPr>
        <w:t>　　　　一、中国经济环境对超市连锁行业的影响</w:t>
      </w:r>
      <w:r>
        <w:rPr>
          <w:rFonts w:hint="eastAsia"/>
        </w:rPr>
        <w:br/>
      </w:r>
      <w:r>
        <w:rPr>
          <w:rFonts w:hint="eastAsia"/>
        </w:rPr>
        <w:t>　　　　二、中国政治环境对超市连锁行业的影响</w:t>
      </w:r>
      <w:r>
        <w:rPr>
          <w:rFonts w:hint="eastAsia"/>
        </w:rPr>
        <w:br/>
      </w:r>
      <w:r>
        <w:rPr>
          <w:rFonts w:hint="eastAsia"/>
        </w:rPr>
        <w:t>　　　　三、中国社会环境对超市连锁行业的影响</w:t>
      </w:r>
      <w:r>
        <w:rPr>
          <w:rFonts w:hint="eastAsia"/>
        </w:rPr>
        <w:br/>
      </w:r>
      <w:r>
        <w:rPr>
          <w:rFonts w:hint="eastAsia"/>
        </w:rPr>
        <w:t>　　　　四、中国技术环境对超市连锁行业的影响</w:t>
      </w:r>
      <w:r>
        <w:rPr>
          <w:rFonts w:hint="eastAsia"/>
        </w:rPr>
        <w:br/>
      </w:r>
      <w:r>
        <w:rPr>
          <w:rFonts w:hint="eastAsia"/>
        </w:rPr>
        <w:t>　　第二节 中国超市连锁行业现状特点分析</w:t>
      </w:r>
      <w:r>
        <w:rPr>
          <w:rFonts w:hint="eastAsia"/>
        </w:rPr>
        <w:br/>
      </w:r>
      <w:r>
        <w:rPr>
          <w:rFonts w:hint="eastAsia"/>
        </w:rPr>
        <w:t>　　　　一、中国超市连锁行业发展阶段</w:t>
      </w:r>
      <w:r>
        <w:rPr>
          <w:rFonts w:hint="eastAsia"/>
        </w:rPr>
        <w:br/>
      </w:r>
      <w:r>
        <w:rPr>
          <w:rFonts w:hint="eastAsia"/>
        </w:rPr>
        <w:t>　　　　二、中国超市连锁行业竞争类型</w:t>
      </w:r>
      <w:r>
        <w:rPr>
          <w:rFonts w:hint="eastAsia"/>
        </w:rPr>
        <w:br/>
      </w:r>
      <w:r>
        <w:rPr>
          <w:rFonts w:hint="eastAsia"/>
        </w:rPr>
        <w:t>　　　　三、中国超市连锁行业优劣势分析和风险分析（BCG矩阵分析法）</w:t>
      </w:r>
      <w:r>
        <w:rPr>
          <w:rFonts w:hint="eastAsia"/>
        </w:rPr>
        <w:br/>
      </w:r>
      <w:r>
        <w:rPr>
          <w:rFonts w:hint="eastAsia"/>
        </w:rPr>
        <w:t>　　第三节 2007－2008年中国超市连锁行业市场发展现状分析</w:t>
      </w:r>
      <w:r>
        <w:rPr>
          <w:rFonts w:hint="eastAsia"/>
        </w:rPr>
        <w:br/>
      </w:r>
      <w:r>
        <w:rPr>
          <w:rFonts w:hint="eastAsia"/>
        </w:rPr>
        <w:t>　　　　一、2005－2007年中国超市连锁行业市场规模发展现状分析</w:t>
      </w:r>
      <w:r>
        <w:rPr>
          <w:rFonts w:hint="eastAsia"/>
        </w:rPr>
        <w:br/>
      </w:r>
      <w:r>
        <w:rPr>
          <w:rFonts w:hint="eastAsia"/>
        </w:rPr>
        <w:t>　　　　　　（一） 市场规模增长速度快，地区分布广</w:t>
      </w:r>
      <w:r>
        <w:rPr>
          <w:rFonts w:hint="eastAsia"/>
        </w:rPr>
        <w:br/>
      </w:r>
      <w:r>
        <w:rPr>
          <w:rFonts w:hint="eastAsia"/>
        </w:rPr>
        <w:t>　　　　　　（二） 竞争愈加激烈，大型综合超市扩展迅速</w:t>
      </w:r>
      <w:r>
        <w:rPr>
          <w:rFonts w:hint="eastAsia"/>
        </w:rPr>
        <w:br/>
      </w:r>
      <w:r>
        <w:rPr>
          <w:rFonts w:hint="eastAsia"/>
        </w:rPr>
        <w:t>　　　　　　（三） 外资进入速度加快，中国企业冲击大</w:t>
      </w:r>
      <w:r>
        <w:rPr>
          <w:rFonts w:hint="eastAsia"/>
        </w:rPr>
        <w:br/>
      </w:r>
      <w:r>
        <w:rPr>
          <w:rFonts w:hint="eastAsia"/>
        </w:rPr>
        <w:t>　　　　　　（四） 超市运营效率的地区性差异较大</w:t>
      </w:r>
      <w:r>
        <w:rPr>
          <w:rFonts w:hint="eastAsia"/>
        </w:rPr>
        <w:br/>
      </w:r>
      <w:r>
        <w:rPr>
          <w:rFonts w:hint="eastAsia"/>
        </w:rPr>
        <w:t>　　　　二、2005－2007年中国超市连锁行业供求格局发展现状分析</w:t>
      </w:r>
      <w:r>
        <w:rPr>
          <w:rFonts w:hint="eastAsia"/>
        </w:rPr>
        <w:br/>
      </w:r>
      <w:r>
        <w:rPr>
          <w:rFonts w:hint="eastAsia"/>
        </w:rPr>
        <w:t>　　　　　　（一） 居民可支配收入提高</w:t>
      </w:r>
      <w:r>
        <w:rPr>
          <w:rFonts w:hint="eastAsia"/>
        </w:rPr>
        <w:br/>
      </w:r>
      <w:r>
        <w:rPr>
          <w:rFonts w:hint="eastAsia"/>
        </w:rPr>
        <w:t>　　　　　　（二） 一线城市占居主导</w:t>
      </w:r>
      <w:r>
        <w:rPr>
          <w:rFonts w:hint="eastAsia"/>
        </w:rPr>
        <w:br/>
      </w:r>
      <w:r>
        <w:rPr>
          <w:rFonts w:hint="eastAsia"/>
        </w:rPr>
        <w:t>　　　　　　（三） 地区供求差异明显</w:t>
      </w:r>
      <w:r>
        <w:rPr>
          <w:rFonts w:hint="eastAsia"/>
        </w:rPr>
        <w:br/>
      </w:r>
      <w:r>
        <w:rPr>
          <w:rFonts w:hint="eastAsia"/>
        </w:rPr>
        <w:t>　　　　三、2005－2007年中国超市连锁行业竞争格局发展现状分析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2007－2008年中国超市连锁行业地质战略分析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2008－2010年中国超市连锁行业市场发展趋势分析</w:t>
      </w:r>
      <w:r>
        <w:rPr>
          <w:rFonts w:hint="eastAsia"/>
        </w:rPr>
        <w:br/>
      </w:r>
      <w:r>
        <w:rPr>
          <w:rFonts w:hint="eastAsia"/>
        </w:rPr>
        <w:t>　　　　一、2008－2010年中国超市连锁行业市场规模发展趋势分析</w:t>
      </w:r>
      <w:r>
        <w:rPr>
          <w:rFonts w:hint="eastAsia"/>
        </w:rPr>
        <w:br/>
      </w:r>
      <w:r>
        <w:rPr>
          <w:rFonts w:hint="eastAsia"/>
        </w:rPr>
        <w:t>　　　　　　（一） 连锁超市将成为新的经济增长点</w:t>
      </w:r>
      <w:r>
        <w:rPr>
          <w:rFonts w:hint="eastAsia"/>
        </w:rPr>
        <w:br/>
      </w:r>
      <w:r>
        <w:rPr>
          <w:rFonts w:hint="eastAsia"/>
        </w:rPr>
        <w:t>　　　　　　（二） 中国连锁超市业将进入整合期</w:t>
      </w:r>
      <w:r>
        <w:rPr>
          <w:rFonts w:hint="eastAsia"/>
        </w:rPr>
        <w:br/>
      </w:r>
      <w:r>
        <w:rPr>
          <w:rFonts w:hint="eastAsia"/>
        </w:rPr>
        <w:t>　　　　　　（三） 规模化、组织化程度将进一步提高</w:t>
      </w:r>
      <w:r>
        <w:rPr>
          <w:rFonts w:hint="eastAsia"/>
        </w:rPr>
        <w:br/>
      </w:r>
      <w:r>
        <w:rPr>
          <w:rFonts w:hint="eastAsia"/>
        </w:rPr>
        <w:t>　　　　　　（四） 将初步实现连锁经营与电子商务的有效对接</w:t>
      </w:r>
      <w:r>
        <w:rPr>
          <w:rFonts w:hint="eastAsia"/>
        </w:rPr>
        <w:br/>
      </w:r>
      <w:r>
        <w:rPr>
          <w:rFonts w:hint="eastAsia"/>
        </w:rPr>
        <w:t>　　　　二、2008－2010年中国超市连锁行业供求格局发展趋势分析</w:t>
      </w:r>
      <w:r>
        <w:rPr>
          <w:rFonts w:hint="eastAsia"/>
        </w:rPr>
        <w:br/>
      </w:r>
      <w:r>
        <w:rPr>
          <w:rFonts w:hint="eastAsia"/>
        </w:rPr>
        <w:t>　　　　　　（一） 农村市场将成为连锁经营新的增长点</w:t>
      </w:r>
      <w:r>
        <w:rPr>
          <w:rFonts w:hint="eastAsia"/>
        </w:rPr>
        <w:br/>
      </w:r>
      <w:r>
        <w:rPr>
          <w:rFonts w:hint="eastAsia"/>
        </w:rPr>
        <w:t>　　　　　　（二） 网上消费将成为一种趋势</w:t>
      </w:r>
      <w:r>
        <w:rPr>
          <w:rFonts w:hint="eastAsia"/>
        </w:rPr>
        <w:br/>
      </w:r>
      <w:r>
        <w:rPr>
          <w:rFonts w:hint="eastAsia"/>
        </w:rPr>
        <w:t>　　　　三、2008－2010年中国超市连锁行业竞争格局发展趋势分析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中国超市连锁行业细分行业市场现状及发展趋势分析</w:t>
      </w:r>
      <w:r>
        <w:rPr>
          <w:rFonts w:hint="eastAsia"/>
        </w:rPr>
        <w:br/>
      </w:r>
      <w:r>
        <w:rPr>
          <w:rFonts w:hint="eastAsia"/>
        </w:rPr>
        <w:t>　　第一节 综合超市连锁</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家电连锁</w:t>
      </w:r>
      <w:r>
        <w:rPr>
          <w:rFonts w:hint="eastAsia"/>
        </w:rPr>
        <w:br/>
      </w:r>
      <w:r>
        <w:rPr>
          <w:rFonts w:hint="eastAsia"/>
        </w:rPr>
        <w:t>　　第三节 百货连锁</w:t>
      </w:r>
      <w:r>
        <w:rPr>
          <w:rFonts w:hint="eastAsia"/>
        </w:rPr>
        <w:br/>
      </w:r>
      <w:r>
        <w:rPr>
          <w:rFonts w:hint="eastAsia"/>
        </w:rPr>
        <w:br/>
      </w:r>
      <w:r>
        <w:rPr>
          <w:rFonts w:hint="eastAsia"/>
        </w:rPr>
        <w:t>第五章 中国超市连锁区域市场现状及地质战略发展趋势分析</w:t>
      </w:r>
      <w:r>
        <w:rPr>
          <w:rFonts w:hint="eastAsia"/>
        </w:rPr>
        <w:br/>
      </w:r>
      <w:r>
        <w:rPr>
          <w:rFonts w:hint="eastAsia"/>
        </w:rPr>
        <w:t>　　第一节 东北地区超市连锁市场现状及地质战略发展趋势分析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华北地区超市连锁市场现状及地质战略发展趋势分析</w:t>
      </w:r>
      <w:r>
        <w:rPr>
          <w:rFonts w:hint="eastAsia"/>
        </w:rPr>
        <w:br/>
      </w:r>
      <w:r>
        <w:rPr>
          <w:rFonts w:hint="eastAsia"/>
        </w:rPr>
        <w:t>　　第三节 华东地区超市连锁市场现状及地质战略发展趋势分析</w:t>
      </w:r>
      <w:r>
        <w:rPr>
          <w:rFonts w:hint="eastAsia"/>
        </w:rPr>
        <w:br/>
      </w:r>
      <w:r>
        <w:rPr>
          <w:rFonts w:hint="eastAsia"/>
        </w:rPr>
        <w:t>　　第四节 华中地区超市连锁市场现状及地质战略发展趋势分析</w:t>
      </w:r>
      <w:r>
        <w:rPr>
          <w:rFonts w:hint="eastAsia"/>
        </w:rPr>
        <w:br/>
      </w:r>
      <w:r>
        <w:rPr>
          <w:rFonts w:hint="eastAsia"/>
        </w:rPr>
        <w:t>　　第五节 华南地区超市连锁市场现状及地质战略发展趋势分析</w:t>
      </w:r>
      <w:r>
        <w:rPr>
          <w:rFonts w:hint="eastAsia"/>
        </w:rPr>
        <w:br/>
      </w:r>
      <w:r>
        <w:rPr>
          <w:rFonts w:hint="eastAsia"/>
        </w:rPr>
        <w:t>　　第六节 西部地区超市连锁市场现状及地质战略发展趋势分析</w:t>
      </w:r>
      <w:r>
        <w:rPr>
          <w:rFonts w:hint="eastAsia"/>
        </w:rPr>
        <w:br/>
      </w:r>
      <w:r>
        <w:rPr>
          <w:rFonts w:hint="eastAsia"/>
        </w:rPr>
        <w:t>　　第七节 中国超市连锁行业各区域市场现状及地质战略发展趋势对比分析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第六章 中国超市连锁市场消费者需求特征及趋势分析</w:t>
      </w:r>
      <w:r>
        <w:rPr>
          <w:rFonts w:hint="eastAsia"/>
        </w:rPr>
        <w:br/>
      </w:r>
      <w:r>
        <w:rPr>
          <w:rFonts w:hint="eastAsia"/>
        </w:rPr>
        <w:t>　　第一节 中国超市连锁市场消费者需求变量分析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中国超市连锁市场消费者需求特征分析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中国超市连锁市场消费者需求趋势分析</w:t>
      </w:r>
      <w:r>
        <w:rPr>
          <w:rFonts w:hint="eastAsia"/>
        </w:rPr>
        <w:br/>
      </w:r>
      <w:r>
        <w:rPr>
          <w:rFonts w:hint="eastAsia"/>
        </w:rPr>
        <w:br/>
      </w:r>
      <w:r>
        <w:rPr>
          <w:rFonts w:hint="eastAsia"/>
        </w:rPr>
        <w:t>第七章 中国超市连锁市场投融资与并购特征及趋势分析</w:t>
      </w:r>
      <w:r>
        <w:rPr>
          <w:rFonts w:hint="eastAsia"/>
        </w:rPr>
        <w:br/>
      </w:r>
      <w:r>
        <w:rPr>
          <w:rFonts w:hint="eastAsia"/>
        </w:rPr>
        <w:t>　　第一节 中国超市连锁市场投融资与并购现状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中国超市连锁市场投融资与并购趋势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第八章 中国超市连锁行业国际主体企业综合竞争力分析（SWOT分析法）</w:t>
      </w:r>
      <w:r>
        <w:rPr>
          <w:rFonts w:hint="eastAsia"/>
        </w:rPr>
        <w:br/>
      </w:r>
      <w:r>
        <w:rPr>
          <w:rFonts w:hint="eastAsia"/>
        </w:rPr>
        <w:t>　　第一节 沃尔玛</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五、采购渠道分析</w:t>
      </w:r>
      <w:r>
        <w:rPr>
          <w:rFonts w:hint="eastAsia"/>
        </w:rPr>
        <w:br/>
      </w:r>
      <w:r>
        <w:rPr>
          <w:rFonts w:hint="eastAsia"/>
        </w:rPr>
        <w:t>　　　　六、物流能力分析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家乐福</w:t>
      </w:r>
      <w:r>
        <w:rPr>
          <w:rFonts w:hint="eastAsia"/>
        </w:rPr>
        <w:br/>
      </w:r>
      <w:r>
        <w:rPr>
          <w:rFonts w:hint="eastAsia"/>
        </w:rPr>
        <w:t>　　第三节 麦德龙</w:t>
      </w:r>
      <w:r>
        <w:rPr>
          <w:rFonts w:hint="eastAsia"/>
        </w:rPr>
        <w:br/>
      </w:r>
      <w:r>
        <w:rPr>
          <w:rFonts w:hint="eastAsia"/>
        </w:rPr>
        <w:t>　　第四节 易初莲花</w:t>
      </w:r>
      <w:r>
        <w:rPr>
          <w:rFonts w:hint="eastAsia"/>
        </w:rPr>
        <w:br/>
      </w:r>
      <w:r>
        <w:rPr>
          <w:rFonts w:hint="eastAsia"/>
        </w:rPr>
        <w:t>　　第五节 欧尚</w:t>
      </w:r>
      <w:r>
        <w:rPr>
          <w:rFonts w:hint="eastAsia"/>
        </w:rPr>
        <w:br/>
      </w:r>
      <w:r>
        <w:rPr>
          <w:rFonts w:hint="eastAsia"/>
        </w:rPr>
        <w:br/>
      </w:r>
      <w:r>
        <w:rPr>
          <w:rFonts w:hint="eastAsia"/>
        </w:rPr>
        <w:t>第九章 中国超市连锁行业国内主体企业综合竞争力分析（SWOT分析法）</w:t>
      </w:r>
      <w:r>
        <w:rPr>
          <w:rFonts w:hint="eastAsia"/>
        </w:rPr>
        <w:br/>
      </w:r>
      <w:r>
        <w:rPr>
          <w:rFonts w:hint="eastAsia"/>
        </w:rPr>
        <w:t>　　第一节 国美电器</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五、采购渠道分析</w:t>
      </w:r>
      <w:r>
        <w:rPr>
          <w:rFonts w:hint="eastAsia"/>
        </w:rPr>
        <w:br/>
      </w:r>
      <w:r>
        <w:rPr>
          <w:rFonts w:hint="eastAsia"/>
        </w:rPr>
        <w:t>　　　　六、物流能力分析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上海百联</w:t>
      </w:r>
      <w:r>
        <w:rPr>
          <w:rFonts w:hint="eastAsia"/>
        </w:rPr>
        <w:br/>
      </w:r>
      <w:r>
        <w:rPr>
          <w:rFonts w:hint="eastAsia"/>
        </w:rPr>
        <w:t>　　第三节 物美超市</w:t>
      </w:r>
      <w:r>
        <w:rPr>
          <w:rFonts w:hint="eastAsia"/>
        </w:rPr>
        <w:br/>
      </w:r>
      <w:r>
        <w:rPr>
          <w:rFonts w:hint="eastAsia"/>
        </w:rPr>
        <w:t>　　第四节 华润万家</w:t>
      </w:r>
      <w:r>
        <w:rPr>
          <w:rFonts w:hint="eastAsia"/>
        </w:rPr>
        <w:br/>
      </w:r>
      <w:r>
        <w:rPr>
          <w:rFonts w:hint="eastAsia"/>
        </w:rPr>
        <w:t>　　第五节 北京华联</w:t>
      </w:r>
      <w:r>
        <w:rPr>
          <w:rFonts w:hint="eastAsia"/>
        </w:rPr>
        <w:br/>
      </w:r>
      <w:r>
        <w:rPr>
          <w:rFonts w:hint="eastAsia"/>
        </w:rPr>
        <w:t>　　第六节 武汉中百</w:t>
      </w:r>
      <w:r>
        <w:rPr>
          <w:rFonts w:hint="eastAsia"/>
        </w:rPr>
        <w:br/>
      </w:r>
      <w:r>
        <w:rPr>
          <w:rFonts w:hint="eastAsia"/>
        </w:rPr>
        <w:br/>
      </w:r>
      <w:r>
        <w:rPr>
          <w:rFonts w:hint="eastAsia"/>
        </w:rPr>
        <w:t>第十章 中国超市连锁行业市场投资机会与风险分析（SWOT分析法）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第十一章 中国超市连锁市场研究成果及战略建议</w:t>
      </w:r>
      <w:r>
        <w:rPr>
          <w:rFonts w:hint="eastAsia"/>
        </w:rPr>
        <w:br/>
      </w:r>
      <w:r>
        <w:rPr>
          <w:rFonts w:hint="eastAsia"/>
        </w:rPr>
        <w:t>　　第一节 中国超市连锁市场研究成果</w:t>
      </w:r>
      <w:r>
        <w:rPr>
          <w:rFonts w:hint="eastAsia"/>
        </w:rPr>
        <w:br/>
      </w:r>
      <w:r>
        <w:rPr>
          <w:rFonts w:hint="eastAsia"/>
        </w:rPr>
        <w:t>　　第二节 中^智^林^－中国超市连锁市场战略建议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6df602613496f" w:history="1">
        <w:r>
          <w:rPr>
            <w:rStyle w:val="Hyperlink"/>
          </w:rPr>
          <w:t>2007-2008年中国超市连锁行业市场深度分析及发展趋势研究报告</w:t>
        </w:r>
      </w:hyperlink>
      <w:r>
        <w:rPr>
          <w:color w:val="C00000"/>
        </w:rPr>
        <w:t>》，报告编号：</w:t>
      </w:r>
      <w:r>
        <w:rPr>
          <w:rFonts w:hint="eastAsia"/>
          <w:color w:val="C00000"/>
        </w:rPr>
        <w:t>0257733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6df602613496f" w:history="1">
        <w:r>
          <w:rPr>
            <w:rStyle w:val="Hyperlink"/>
          </w:rPr>
          <w:t>https://www.20087.com/2007-12/R_2007_2008chaoshiliansuoshichangshendBaoGao.html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1d177fdd498f" w:history="1">
      <w:r>
        <w:rPr>
          <w:rStyle w:val="Hyperlink"/>
        </w:rPr>
        <w:t>2007-2008年中国超市连锁行业市场深度分析及发展趋势研究报告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chaoshiliansuoshichangshendBaoGao.html" TargetMode="External" Id="R1226df602613496f" /></Relationships>
</file>

<file path=word/_rels/header2.xml.rels>&#65279;<?xml version="1.0" encoding="utf-8"?><Relationships xmlns="http://schemas.openxmlformats.org/package/2006/relationships"><Relationship Type="http://schemas.openxmlformats.org/officeDocument/2006/relationships/hyperlink" Target="https://www.20087.com/2007-12/R_2007_2008chaoshiliansuoshichangshendBaoGao.html" TargetMode="External" Id="R76821d177fdd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2007-12-10T06:23:00Z</dcterms:created>
  <dcterms:modified xsi:type="dcterms:W3CDTF">2007-12-10T07:23:00Z</dcterms:modified>
  <dc:subject>2007-2008年中国超市连锁行业市场深度分析及发展趋势研究报告</dc:subject>
  <dc:title>2007-2008年中国超市连锁行业市场深度分析及发展趋势研究报告</dc:title>
  <cp:keywords>2007-2008年中国超市连锁行业市场深度分析及发展趋势研究报告</cp:keywords>
  <dc:description>2007-2008年中国超市连锁行业市场深度分析及发展趋势研究报告</dc:description>
</cp:coreProperties>
</file>