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6ff781fe444403" w:history="1">
              <w:r>
                <w:rPr>
                  <w:rStyle w:val="Hyperlink"/>
                </w:rPr>
                <w:t>2007-2008年中国通信传输设备制造行业区域投资机会分析研究报告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6ff781fe444403" w:history="1">
              <w:r>
                <w:rPr>
                  <w:rStyle w:val="Hyperlink"/>
                </w:rPr>
                <w:t>2007-2008年中国通信传输设备制造行业区域投资机会分析研究报告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6ff781fe444403" w:history="1">
                <w:r>
                  <w:rPr>
                    <w:rStyle w:val="Hyperlink"/>
                  </w:rPr>
                  <w:t>https://www.20087.com/2007-12/R_2007_2008tongxinchuanshushebeizhizao773BaoGao.html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我国区域经济的总体分析</w:t>
      </w:r>
      <w:r>
        <w:rPr>
          <w:rFonts w:hint="eastAsia"/>
        </w:rPr>
        <w:br/>
      </w:r>
      <w:r>
        <w:rPr>
          <w:rFonts w:hint="eastAsia"/>
        </w:rPr>
        <w:t>　　第一节 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二、政策出台与分析</w:t>
      </w:r>
      <w:r>
        <w:rPr>
          <w:rFonts w:hint="eastAsia"/>
        </w:rPr>
        <w:br/>
      </w:r>
      <w:r>
        <w:rPr>
          <w:rFonts w:hint="eastAsia"/>
        </w:rPr>
        <w:t>　　第二节 通信传输设备制造行业运行分析</w:t>
      </w:r>
      <w:r>
        <w:rPr>
          <w:rFonts w:hint="eastAsia"/>
        </w:rPr>
        <w:br/>
      </w:r>
      <w:r>
        <w:rPr>
          <w:rFonts w:hint="eastAsia"/>
        </w:rPr>
        <w:t>　　　　一、通信传输设备华制造行业发展现状</w:t>
      </w:r>
      <w:r>
        <w:rPr>
          <w:rFonts w:hint="eastAsia"/>
        </w:rPr>
        <w:br/>
      </w:r>
      <w:r>
        <w:rPr>
          <w:rFonts w:hint="eastAsia"/>
        </w:rPr>
        <w:t>　　　　二、通信传输设备制造行业数据分析</w:t>
      </w:r>
      <w:r>
        <w:rPr>
          <w:rFonts w:hint="eastAsia"/>
        </w:rPr>
        <w:br/>
      </w:r>
      <w:r>
        <w:rPr>
          <w:rFonts w:hint="eastAsia"/>
        </w:rPr>
        <w:t>　　第三节 通信传输设备制造行业全国投资运行的基本态势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第四节 通信传输设备制造行业发展趋势</w:t>
      </w:r>
      <w:r>
        <w:rPr>
          <w:rFonts w:hint="eastAsia"/>
        </w:rPr>
        <w:br/>
      </w:r>
      <w:r>
        <w:rPr>
          <w:rFonts w:hint="eastAsia"/>
        </w:rPr>
        <w:t>　　　　一、宏观经济走势预测</w:t>
      </w:r>
      <w:r>
        <w:rPr>
          <w:rFonts w:hint="eastAsia"/>
        </w:rPr>
        <w:br/>
      </w:r>
      <w:r>
        <w:rPr>
          <w:rFonts w:hint="eastAsia"/>
        </w:rPr>
        <w:t>　　　　二、行业发展预测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华北地区竞争力分析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华中地区投资运行的基本态势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华中地区竞经争力分析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华南地区竞争力分析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华东地区投资运行的基本态势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华东北地区竞争力分析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东北地区投资运行的基本态势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东北北地区纵竞争力分析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西北地区投资运行的基本态势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西北北地区竞争力分析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西南地区投资运行的基本态势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西南北地区竞争力分析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通信传输设备横制造行业投资机会与风险分析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通信传输设备制造行业投资机会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通信传输设备制造行业投资风险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中.智.林.通信传输设备制造行业投资建议</w:t>
      </w:r>
      <w:r>
        <w:rPr>
          <w:rFonts w:hint="eastAsia"/>
        </w:rPr>
        <w:br/>
      </w:r>
      <w:r>
        <w:rPr>
          <w:rFonts w:hint="eastAsia"/>
        </w:rPr>
        <w:t>　　　　一、通信传输设备制造行业投资方式</w:t>
      </w:r>
      <w:r>
        <w:rPr>
          <w:rFonts w:hint="eastAsia"/>
        </w:rPr>
        <w:br/>
      </w:r>
      <w:r>
        <w:rPr>
          <w:rFonts w:hint="eastAsia"/>
        </w:rPr>
        <w:t>　　　　二、通信传输设备制造行业投资时机</w:t>
      </w:r>
      <w:r>
        <w:rPr>
          <w:rFonts w:hint="eastAsia"/>
        </w:rPr>
        <w:br/>
      </w:r>
      <w:r>
        <w:rPr>
          <w:rFonts w:hint="eastAsia"/>
        </w:rPr>
        <w:t>　　　　三、通信传输设备制造行业投资方向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6ff781fe444403" w:history="1">
        <w:r>
          <w:rPr>
            <w:rStyle w:val="Hyperlink"/>
          </w:rPr>
          <w:t>2007-2008年中国通信传输设备制造行业区域投资机会分析研究报告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6ff781fe444403" w:history="1">
        <w:r>
          <w:rPr>
            <w:rStyle w:val="Hyperlink"/>
          </w:rPr>
          <w:t>https://www.20087.com/2007-12/R_2007_2008tongxinchuanshushebeizhizao773BaoGao.html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4106a54294504" w:history="1">
      <w:r>
        <w:rPr>
          <w:rStyle w:val="Hyperlink"/>
        </w:rPr>
        <w:t>2007-2008年中国通信传输设备制造行业区域投资机会分析研究报告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tongxinchuanshushebeizhizao773BaoGao.html" TargetMode="External" Id="R446ff781fe4444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tongxinchuanshushebeizhizao773BaoGao.html" TargetMode="External" Id="R6d24106a5429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2007-12-11T04:11:00Z</dcterms:created>
  <dcterms:modified xsi:type="dcterms:W3CDTF">2007-12-11T05:11:00Z</dcterms:modified>
  <dc:subject>2007-2008年中国通信传输设备制造行业区域投资机会分析研究报告</dc:subject>
  <dc:title>2007-2008年中国通信传输设备制造行业区域投资机会分析研究报告</dc:title>
  <cp:keywords>2007-2008年中国通信传输设备制造行业区域投资机会分析研究报告</cp:keywords>
  <dc:description>2007-2008年中国通信传输设备制造行业区域投资机会分析研究报告</dc:description>
</cp:coreProperties>
</file>