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7afd4049040ab" w:history="1">
              <w:r>
                <w:rPr>
                  <w:rStyle w:val="Hyperlink"/>
                </w:rPr>
                <w:t>2007-2008年中国通信设备制造行业数据统计分析报告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7afd4049040ab" w:history="1">
              <w:r>
                <w:rPr>
                  <w:rStyle w:val="Hyperlink"/>
                </w:rPr>
                <w:t>2007-2008年中国通信设备制造行业数据统计分析报告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7afd4049040ab" w:history="1">
                <w:r>
                  <w:rPr>
                    <w:rStyle w:val="Hyperlink"/>
                  </w:rPr>
                  <w:t>https://www.20087.com/2007-12/R_2007_2008tongxinshebeizhizaoshujutonBaoGao.html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宏观篇</w:t>
      </w:r>
      <w:r>
        <w:rPr>
          <w:rFonts w:hint="eastAsia"/>
        </w:rPr>
        <w:br/>
      </w:r>
      <w:r>
        <w:rPr>
          <w:rFonts w:hint="eastAsia"/>
        </w:rPr>
        <w:t>第一章 2007年通信设备制造行业概况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2007年行业指数分析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2006年通信设备制造行业回顾</w:t>
      </w:r>
      <w:r>
        <w:rPr>
          <w:rFonts w:hint="eastAsia"/>
        </w:rPr>
        <w:br/>
      </w:r>
      <w:r>
        <w:rPr>
          <w:rFonts w:hint="eastAsia"/>
        </w:rPr>
        <w:t>　　第一节 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2007年通信设备制造行业运行统计</w:t>
      </w:r>
      <w:r>
        <w:rPr>
          <w:rFonts w:hint="eastAsia"/>
        </w:rPr>
        <w:br/>
      </w:r>
      <w:r>
        <w:rPr>
          <w:rFonts w:hint="eastAsia"/>
        </w:rPr>
        <w:t>　　第一节 2007年通信设备制造行业投资情况</w:t>
      </w:r>
      <w:r>
        <w:rPr>
          <w:rFonts w:hint="eastAsia"/>
        </w:rPr>
        <w:br/>
      </w:r>
      <w:r>
        <w:rPr>
          <w:rFonts w:hint="eastAsia"/>
        </w:rPr>
        <w:t>　　第二节 2007年通信设备制造行业收益情况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上、下华游产业运行分析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运行篇</w:t>
      </w:r>
      <w:r>
        <w:rPr>
          <w:rFonts w:hint="eastAsia"/>
        </w:rPr>
        <w:br/>
      </w:r>
      <w:r>
        <w:rPr>
          <w:rFonts w:hint="eastAsia"/>
        </w:rPr>
        <w:t>第一章 2007年通信设备制造行业产销情况分析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2007年通信设备制造行业生产分析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2007年通信设备制造行业销售情况分析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2007年通信设备制造行业区域分析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2007年通信设备制造行业进出口数量分析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第二节 2007年通信设备制造行业进出口金额分析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二、出口金额分经析</w:t>
      </w:r>
      <w:r>
        <w:rPr>
          <w:rFonts w:hint="eastAsia"/>
        </w:rPr>
        <w:br/>
      </w:r>
      <w:r>
        <w:rPr>
          <w:rFonts w:hint="eastAsia"/>
        </w:rPr>
        <w:t>　　第三节 2007年通信设备制造行业进出口主要国家分析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2007年通信设备制造行业企业产销分析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财务篇</w:t>
      </w:r>
      <w:r>
        <w:rPr>
          <w:rFonts w:hint="eastAsia"/>
        </w:rPr>
        <w:br/>
      </w:r>
      <w:r>
        <w:rPr>
          <w:rFonts w:hint="eastAsia"/>
        </w:rPr>
        <w:t>第一章 2007年通信设备制造行业资产负债状况分析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2007年通信设备制造行业资产状况分析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二、固定资产分析</w:t>
      </w:r>
      <w:r>
        <w:rPr>
          <w:rFonts w:hint="eastAsia"/>
        </w:rPr>
        <w:br/>
      </w:r>
      <w:r>
        <w:rPr>
          <w:rFonts w:hint="eastAsia"/>
        </w:rPr>
        <w:t>　　第二节 2007年通信设备制造行业负债状况分析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一、负债总额分析</w:t>
      </w:r>
      <w:r>
        <w:rPr>
          <w:rFonts w:hint="eastAsia"/>
        </w:rPr>
        <w:br/>
      </w:r>
      <w:r>
        <w:rPr>
          <w:rFonts w:hint="eastAsia"/>
        </w:rPr>
        <w:t>　　　　二、资产负债率分析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2007年通信设备制造行业资产运营状况分析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2007年通信设备制造行业管理费用分析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一、管理费用分析</w:t>
      </w:r>
      <w:r>
        <w:rPr>
          <w:rFonts w:hint="eastAsia"/>
        </w:rPr>
        <w:br/>
      </w:r>
      <w:r>
        <w:rPr>
          <w:rFonts w:hint="eastAsia"/>
        </w:rPr>
        <w:t>　　　　二、管理费用率纵分析</w:t>
      </w:r>
      <w:r>
        <w:rPr>
          <w:rFonts w:hint="eastAsia"/>
        </w:rPr>
        <w:br/>
      </w:r>
      <w:r>
        <w:rPr>
          <w:rFonts w:hint="eastAsia"/>
        </w:rPr>
        <w:t>　　第二节 2007年通信设备制造行业财务费用率分析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一、财务费用分析</w:t>
      </w:r>
      <w:r>
        <w:rPr>
          <w:rFonts w:hint="eastAsia"/>
        </w:rPr>
        <w:br/>
      </w:r>
      <w:r>
        <w:rPr>
          <w:rFonts w:hint="eastAsia"/>
        </w:rPr>
        <w:t>　　　　二、财务费用率分析</w:t>
      </w:r>
      <w:r>
        <w:rPr>
          <w:rFonts w:hint="eastAsia"/>
        </w:rPr>
        <w:br/>
      </w:r>
      <w:r>
        <w:rPr>
          <w:rFonts w:hint="eastAsia"/>
        </w:rPr>
        <w:t>　　第三节 2007年通信设备制造行业成本费用分析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一、主营业务成本分析</w:t>
      </w:r>
      <w:r>
        <w:rPr>
          <w:rFonts w:hint="eastAsia"/>
        </w:rPr>
        <w:br/>
      </w:r>
      <w:r>
        <w:rPr>
          <w:rFonts w:hint="eastAsia"/>
        </w:rPr>
        <w:t>　　　　二、成本费用利润率分析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节2007年通信设备制造行业盈利能力分析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2007年通信设备制造行业产品销售收入分析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中^智林^：2007年通信设备制造行业利润总额分析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二、销售毛利率分析</w:t>
      </w:r>
      <w:r>
        <w:rPr>
          <w:rFonts w:hint="eastAsia"/>
        </w:rPr>
        <w:br/>
      </w:r>
      <w:r>
        <w:rPr>
          <w:rFonts w:hint="eastAsia"/>
        </w:rPr>
        <w:t>　　图表 通信设备制造行业工业总产值和销售收入分析</w:t>
      </w:r>
      <w:r>
        <w:rPr>
          <w:rFonts w:hint="eastAsia"/>
        </w:rPr>
        <w:br/>
      </w:r>
      <w:r>
        <w:rPr>
          <w:rFonts w:hint="eastAsia"/>
        </w:rPr>
        <w:t>　　图表 通信设备制造行业销售收入和利润分析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通信设备制造行业产成品资金占用率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通信设备制造行业负债分析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通信设备制造行业现金流入量对负债总额比例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通信设备制造行业应收账款周转率分析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通信设备制造行业应收账款周转天数分析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通信设备制造行业资产周转率分析</w:t>
      </w:r>
      <w:r>
        <w:rPr>
          <w:rFonts w:hint="eastAsia"/>
        </w:rPr>
        <w:br/>
      </w:r>
      <w:r>
        <w:rPr>
          <w:rFonts w:hint="eastAsia"/>
        </w:rPr>
        <w:t>　　图表 通信设备制造行业资产分析</w:t>
      </w:r>
      <w:r>
        <w:rPr>
          <w:rFonts w:hint="eastAsia"/>
        </w:rPr>
        <w:br/>
      </w:r>
      <w:r>
        <w:rPr>
          <w:rFonts w:hint="eastAsia"/>
        </w:rPr>
        <w:t>　　图表 通信设备制造行业销售横收入分析</w:t>
      </w:r>
      <w:r>
        <w:rPr>
          <w:rFonts w:hint="eastAsia"/>
        </w:rPr>
        <w:br/>
      </w:r>
      <w:r>
        <w:rPr>
          <w:rFonts w:hint="eastAsia"/>
        </w:rPr>
        <w:t>　　图表 通信设备制造行业利润分析</w:t>
      </w:r>
      <w:r>
        <w:rPr>
          <w:rFonts w:hint="eastAsia"/>
        </w:rPr>
        <w:br/>
      </w:r>
      <w:r>
        <w:rPr>
          <w:rFonts w:hint="eastAsia"/>
        </w:rPr>
        <w:t>　　图表 通信设备制造行业人均销售率分析</w:t>
      </w:r>
      <w:r>
        <w:rPr>
          <w:rFonts w:hint="eastAsia"/>
        </w:rPr>
        <w:br/>
      </w:r>
      <w:r>
        <w:rPr>
          <w:rFonts w:hint="eastAsia"/>
        </w:rPr>
        <w:t>　　图表 通信设备制造行业产成品分析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7afd4049040ab" w:history="1">
        <w:r>
          <w:rPr>
            <w:rStyle w:val="Hyperlink"/>
          </w:rPr>
          <w:t>2007-2008年中国通信设备制造行业数据统计分析报告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7afd4049040ab" w:history="1">
        <w:r>
          <w:rPr>
            <w:rStyle w:val="Hyperlink"/>
          </w:rPr>
          <w:t>https://www.20087.com/2007-12/R_2007_2008tongxinshebeizhizaoshujutonBaoGao.html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44ada7f374fe5" w:history="1">
      <w:r>
        <w:rPr>
          <w:rStyle w:val="Hyperlink"/>
        </w:rPr>
        <w:t>2007-2008年中国通信设备制造行业数据统计分析报告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inshebeizhizaoshujutonBaoGao.html" TargetMode="External" Id="R5887afd40490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inshebeizhizaoshujutonBaoGao.html" TargetMode="External" Id="Rfae44ada7f3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2007-12-11T07:11:00Z</dcterms:created>
  <dcterms:modified xsi:type="dcterms:W3CDTF">2007-12-11T08:11:00Z</dcterms:modified>
  <dc:subject>2007-2008年中国通信设备制造行业数据统计分析报告</dc:subject>
  <dc:title>2007-2008年中国通信设备制造行业数据统计分析报告</dc:title>
  <cp:keywords>2007-2008年中国通信设备制造行业数据统计分析报告</cp:keywords>
  <dc:description>2007-2008年中国通信设备制造行业数据统计分析报告</dc:description>
</cp:coreProperties>
</file>