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94744e3f4e9e" w:history="1">
              <w:r>
                <w:rPr>
                  <w:rStyle w:val="Hyperlink"/>
                </w:rPr>
                <w:t>2007-2008年中国通讯传输设备行业市场发展调研预测报告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94744e3f4e9e" w:history="1">
              <w:r>
                <w:rPr>
                  <w:rStyle w:val="Hyperlink"/>
                </w:rPr>
                <w:t>2007-2008年中国通讯传输设备行业市场发展调研预测报告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494744e3f4e9e" w:history="1">
                <w:r>
                  <w:rPr>
                    <w:rStyle w:val="Hyperlink"/>
                  </w:rPr>
                  <w:t>https://www.20087.com/2007-12/R_2007_2008tongxunchuanshushebeishichaBaoGao.html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通讯传输设备行业行业发展概况</w:t>
      </w:r>
      <w:r>
        <w:rPr>
          <w:rFonts w:hint="eastAsia"/>
        </w:rPr>
        <w:br/>
      </w:r>
      <w:r>
        <w:rPr>
          <w:rFonts w:hint="eastAsia"/>
        </w:rPr>
        <w:t>　　第一节 通讯传输设备行业的定义及分类</w:t>
      </w:r>
      <w:r>
        <w:rPr>
          <w:rFonts w:hint="eastAsia"/>
        </w:rPr>
        <w:br/>
      </w:r>
      <w:r>
        <w:rPr>
          <w:rFonts w:hint="eastAsia"/>
        </w:rPr>
        <w:t>　　　　一、通讯传输设备行业的定义</w:t>
      </w:r>
      <w:r>
        <w:rPr>
          <w:rFonts w:hint="eastAsia"/>
        </w:rPr>
        <w:br/>
      </w:r>
      <w:r>
        <w:rPr>
          <w:rFonts w:hint="eastAsia"/>
        </w:rPr>
        <w:t>　　　　二、通讯传输设备行业的分类</w:t>
      </w:r>
      <w:r>
        <w:rPr>
          <w:rFonts w:hint="eastAsia"/>
        </w:rPr>
        <w:br/>
      </w:r>
      <w:r>
        <w:rPr>
          <w:rFonts w:hint="eastAsia"/>
        </w:rPr>
        <w:t>　　第二节 通讯传输设备行业的发展特征</w:t>
      </w:r>
      <w:r>
        <w:rPr>
          <w:rFonts w:hint="eastAsia"/>
        </w:rPr>
        <w:br/>
      </w:r>
      <w:r>
        <w:rPr>
          <w:rFonts w:hint="eastAsia"/>
        </w:rPr>
        <w:t>　　　　一、通讯传输设备行业产业链分析</w:t>
      </w:r>
      <w:r>
        <w:rPr>
          <w:rFonts w:hint="eastAsia"/>
        </w:rPr>
        <w:br/>
      </w:r>
      <w:r>
        <w:rPr>
          <w:rFonts w:hint="eastAsia"/>
        </w:rPr>
        <w:t>　　　　二、通讯传输设备华行业生命周期分析</w:t>
      </w:r>
      <w:r>
        <w:rPr>
          <w:rFonts w:hint="eastAsia"/>
        </w:rPr>
        <w:br/>
      </w:r>
      <w:r>
        <w:rPr>
          <w:rFonts w:hint="eastAsia"/>
        </w:rPr>
        <w:t>　　　　三、通讯传输设备行业市场特征分析</w:t>
      </w:r>
      <w:r>
        <w:rPr>
          <w:rFonts w:hint="eastAsia"/>
        </w:rPr>
        <w:br/>
      </w:r>
      <w:r>
        <w:rPr>
          <w:rFonts w:hint="eastAsia"/>
        </w:rPr>
        <w:t>　　第三节 通讯传输设备行业企业区域分布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通讯传输设备行业市场分析</w:t>
      </w:r>
      <w:r>
        <w:rPr>
          <w:rFonts w:hint="eastAsia"/>
        </w:rPr>
        <w:br/>
      </w:r>
      <w:r>
        <w:rPr>
          <w:rFonts w:hint="eastAsia"/>
        </w:rPr>
        <w:t>　　第一节 通讯传输设备行业供需状况分析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一、通讯传输设备行业需求量分析</w:t>
      </w:r>
      <w:r>
        <w:rPr>
          <w:rFonts w:hint="eastAsia"/>
        </w:rPr>
        <w:br/>
      </w:r>
      <w:r>
        <w:rPr>
          <w:rFonts w:hint="eastAsia"/>
        </w:rPr>
        <w:t>　　　　二、通讯传输设备行业供给量分析</w:t>
      </w:r>
      <w:r>
        <w:rPr>
          <w:rFonts w:hint="eastAsia"/>
        </w:rPr>
        <w:br/>
      </w:r>
      <w:r>
        <w:rPr>
          <w:rFonts w:hint="eastAsia"/>
        </w:rPr>
        <w:t>　　第二节 通讯传输设经备行业市场容量分析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2006年通讯传输设备行业回顾及2007年分析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一、2006年通讯传输设备行业回顾</w:t>
      </w:r>
      <w:r>
        <w:rPr>
          <w:rFonts w:hint="eastAsia"/>
        </w:rPr>
        <w:br/>
      </w:r>
      <w:r>
        <w:rPr>
          <w:rFonts w:hint="eastAsia"/>
        </w:rPr>
        <w:t>　　　　二、2007年通讯传输设备行业分析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三、地区重纵大事件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通讯传输设备行业市场竞争格局</w:t>
      </w:r>
      <w:r>
        <w:rPr>
          <w:rFonts w:hint="eastAsia"/>
        </w:rPr>
        <w:br/>
      </w:r>
      <w:r>
        <w:rPr>
          <w:rFonts w:hint="eastAsia"/>
        </w:rPr>
        <w:t>　　第一节 通讯传输设备行业竞争力分析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通讯传输设备行业重点上市公司分析</w:t>
      </w:r>
      <w:r>
        <w:rPr>
          <w:rFonts w:hint="eastAsia"/>
        </w:rPr>
        <w:br/>
      </w:r>
      <w:r>
        <w:rPr>
          <w:rFonts w:hint="eastAsia"/>
        </w:rPr>
        <w:t>　　第一节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陕西烽火集团有限公司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通讯传输设备行业发展前景分析</w:t>
      </w:r>
      <w:r>
        <w:rPr>
          <w:rFonts w:hint="eastAsia"/>
        </w:rPr>
        <w:br/>
      </w:r>
      <w:r>
        <w:rPr>
          <w:rFonts w:hint="eastAsia"/>
        </w:rPr>
        <w:t>　　第一节 通讯传输设备行业发展趋势分析</w:t>
      </w:r>
      <w:r>
        <w:rPr>
          <w:rFonts w:hint="eastAsia"/>
        </w:rPr>
        <w:br/>
      </w:r>
      <w:r>
        <w:rPr>
          <w:rFonts w:hint="eastAsia"/>
        </w:rPr>
        <w:t>　　第二节 通讯传输设备行业技术发展趋势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通讯传输设备行业发展预测</w:t>
      </w:r>
      <w:r>
        <w:rPr>
          <w:rFonts w:hint="eastAsia"/>
        </w:rPr>
        <w:br/>
      </w:r>
      <w:r>
        <w:rPr>
          <w:rFonts w:hint="eastAsia"/>
        </w:rPr>
        <w:t>　　　　一、2007年通讯传输横设备行业供需形势预测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二、2007年通讯传输设备行业发展环境预测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通讯传输设备行业投资机会与风险分析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通讯传输设备行业投资机会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通讯传输设备行业投资风险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　通讯传输设备行业投资建议</w:t>
      </w:r>
      <w:r>
        <w:rPr>
          <w:rFonts w:hint="eastAsia"/>
        </w:rPr>
        <w:br/>
      </w:r>
      <w:r>
        <w:rPr>
          <w:rFonts w:hint="eastAsia"/>
        </w:rPr>
        <w:t>　　　　一、通讯传输设备行业投资方式</w:t>
      </w:r>
      <w:r>
        <w:rPr>
          <w:rFonts w:hint="eastAsia"/>
        </w:rPr>
        <w:br/>
      </w:r>
      <w:r>
        <w:rPr>
          <w:rFonts w:hint="eastAsia"/>
        </w:rPr>
        <w:t>　　　　二、通讯传输设备行业投资时机</w:t>
      </w:r>
      <w:r>
        <w:rPr>
          <w:rFonts w:hint="eastAsia"/>
        </w:rPr>
        <w:br/>
      </w:r>
      <w:r>
        <w:rPr>
          <w:rFonts w:hint="eastAsia"/>
        </w:rPr>
        <w:t>　　　　三、通讯传输设备行业投资方向</w:t>
      </w:r>
      <w:r>
        <w:rPr>
          <w:rFonts w:hint="eastAsia"/>
        </w:rPr>
        <w:br/>
      </w:r>
      <w:r>
        <w:rPr>
          <w:rFonts w:hint="eastAsia"/>
        </w:rPr>
        <w:t>　　图表 通信传输设备制造业工业总产值地区分布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通信传输设备制造业主要指标的所有制构成</w:t>
      </w:r>
      <w:r>
        <w:rPr>
          <w:rFonts w:hint="eastAsia"/>
        </w:rPr>
        <w:br/>
      </w:r>
      <w:r>
        <w:rPr>
          <w:rFonts w:hint="eastAsia"/>
        </w:rPr>
        <w:t>　　图表 通信传输设备制造业不同所有制企业的产品销售收入比重（%）</w:t>
      </w:r>
      <w:r>
        <w:rPr>
          <w:rFonts w:hint="eastAsia"/>
        </w:rPr>
        <w:br/>
      </w:r>
      <w:r>
        <w:rPr>
          <w:rFonts w:hint="eastAsia"/>
        </w:rPr>
        <w:t>　　图表 通信传输设备制造业不同所有制企业的资产总额比重（%）</w:t>
      </w:r>
      <w:r>
        <w:rPr>
          <w:rFonts w:hint="eastAsia"/>
        </w:rPr>
        <w:br/>
      </w:r>
      <w:r>
        <w:rPr>
          <w:rFonts w:hint="eastAsia"/>
        </w:rPr>
        <w:t>　　图表 通信传输设备制造业不同所有制企业的利润总额比重（%）</w:t>
      </w:r>
      <w:r>
        <w:rPr>
          <w:rFonts w:hint="eastAsia"/>
        </w:rPr>
        <w:br/>
      </w:r>
      <w:r>
        <w:rPr>
          <w:rFonts w:hint="eastAsia"/>
        </w:rPr>
        <w:t>　　图表 通信传输设备制造业成本及费用构成</w:t>
      </w:r>
      <w:r>
        <w:rPr>
          <w:rFonts w:hint="eastAsia"/>
        </w:rPr>
        <w:br/>
      </w:r>
      <w:r>
        <w:rPr>
          <w:rFonts w:hint="eastAsia"/>
        </w:rPr>
        <w:t>　　图表 我国通讯传输出口统计</w:t>
      </w:r>
      <w:r>
        <w:rPr>
          <w:rFonts w:hint="eastAsia"/>
        </w:rPr>
        <w:br/>
      </w:r>
      <w:r>
        <w:rPr>
          <w:rFonts w:hint="eastAsia"/>
        </w:rPr>
        <w:t>　　图表 通信传输设备产品进出口金额情况</w:t>
      </w:r>
      <w:r>
        <w:rPr>
          <w:rFonts w:hint="eastAsia"/>
        </w:rPr>
        <w:br/>
      </w:r>
      <w:r>
        <w:rPr>
          <w:rFonts w:hint="eastAsia"/>
        </w:rPr>
        <w:t>　　图表 通信传输设备产品进出口占比情况</w:t>
      </w:r>
      <w:r>
        <w:rPr>
          <w:rFonts w:hint="eastAsia"/>
        </w:rPr>
        <w:br/>
      </w:r>
      <w:r>
        <w:rPr>
          <w:rFonts w:hint="eastAsia"/>
        </w:rPr>
        <w:t>　　图表 通信传输设备产品分国别进口状况</w:t>
      </w:r>
      <w:r>
        <w:rPr>
          <w:rFonts w:hint="eastAsia"/>
        </w:rPr>
        <w:br/>
      </w:r>
      <w:r>
        <w:rPr>
          <w:rFonts w:hint="eastAsia"/>
        </w:rPr>
        <w:t>　　图表 通信传输设备产品分国别出口状况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94744e3f4e9e" w:history="1">
        <w:r>
          <w:rPr>
            <w:rStyle w:val="Hyperlink"/>
          </w:rPr>
          <w:t>2007-2008年中国通讯传输设备行业市场发展调研预测报告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494744e3f4e9e" w:history="1">
        <w:r>
          <w:rPr>
            <w:rStyle w:val="Hyperlink"/>
          </w:rPr>
          <w:t>https://www.20087.com/2007-12/R_2007_2008tongxunchuanshushebeishichaBaoGao.html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74de0abfc481f" w:history="1">
      <w:r>
        <w:rPr>
          <w:rStyle w:val="Hyperlink"/>
        </w:rPr>
        <w:t>2007-2008年中国通讯传输设备行业市场发展调研预测报告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unchuanshushebeishichaBaoGao.html" TargetMode="External" Id="R1b4494744e3f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unchuanshushebeishichaBaoGao.html" TargetMode="External" Id="R23874de0abfc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2007-12-11T03:23:00Z</dcterms:created>
  <dcterms:modified xsi:type="dcterms:W3CDTF">2007-12-11T04:23:00Z</dcterms:modified>
  <dc:subject>2007-2008年中国通讯传输设备行业市场发展调研预测报告</dc:subject>
  <dc:title>2007-2008年中国通讯传输设备行业市场发展调研预测报告</dc:title>
  <cp:keywords>2007-2008年中国通讯传输设备行业市场发展调研预测报告</cp:keywords>
  <dc:description>2007-2008年中国通讯传输设备行业市场发展调研预测报告</dc:description>
</cp:coreProperties>
</file>