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34c80c9bb476a" w:history="1">
              <w:r>
                <w:rPr>
                  <w:rStyle w:val="Hyperlink"/>
                </w:rPr>
                <w:t>2007-2008年中国集成电路制造行业市场发展调研预测报告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34c80c9bb476a" w:history="1">
              <w:r>
                <w:rPr>
                  <w:rStyle w:val="Hyperlink"/>
                </w:rPr>
                <w:t>2007-2008年中国集成电路制造行业市场发展调研预测报告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834c80c9bb476a" w:history="1">
                <w:r>
                  <w:rPr>
                    <w:rStyle w:val="Hyperlink"/>
                  </w:rPr>
                  <w:t>https://www.20087.com/2007-12/R_2007_2008jichengdianluzhizaoshichangBaoGao.html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集成电路制造行业行业发展概况</w:t>
      </w:r>
      <w:r>
        <w:rPr>
          <w:rFonts w:hint="eastAsia"/>
        </w:rPr>
        <w:br/>
      </w:r>
      <w:r>
        <w:rPr>
          <w:rFonts w:hint="eastAsia"/>
        </w:rPr>
        <w:t>　　第一节 集成电路制造行业的定义及分类</w:t>
      </w:r>
      <w:r>
        <w:rPr>
          <w:rFonts w:hint="eastAsia"/>
        </w:rPr>
        <w:br/>
      </w:r>
      <w:r>
        <w:rPr>
          <w:rFonts w:hint="eastAsia"/>
        </w:rPr>
        <w:t>　　　　一、集成电路制造行业的定义</w:t>
      </w:r>
      <w:r>
        <w:rPr>
          <w:rFonts w:hint="eastAsia"/>
        </w:rPr>
        <w:br/>
      </w:r>
      <w:r>
        <w:rPr>
          <w:rFonts w:hint="eastAsia"/>
        </w:rPr>
        <w:t>　　　　二、集成电路制造行业的分类</w:t>
      </w:r>
      <w:r>
        <w:rPr>
          <w:rFonts w:hint="eastAsia"/>
        </w:rPr>
        <w:br/>
      </w:r>
      <w:r>
        <w:rPr>
          <w:rFonts w:hint="eastAsia"/>
        </w:rPr>
        <w:t>　　第二节 集成电华路制造行业的发展特征</w:t>
      </w:r>
      <w:r>
        <w:rPr>
          <w:rFonts w:hint="eastAsia"/>
        </w:rPr>
        <w:br/>
      </w:r>
      <w:r>
        <w:rPr>
          <w:rFonts w:hint="eastAsia"/>
        </w:rPr>
        <w:t>　　　　一、集成电路制造行业产业链分析</w:t>
      </w:r>
      <w:r>
        <w:rPr>
          <w:rFonts w:hint="eastAsia"/>
        </w:rPr>
        <w:br/>
      </w:r>
      <w:r>
        <w:rPr>
          <w:rFonts w:hint="eastAsia"/>
        </w:rPr>
        <w:t>　　　　二、集成电路制造行业生命周期分析</w:t>
      </w:r>
      <w:r>
        <w:rPr>
          <w:rFonts w:hint="eastAsia"/>
        </w:rPr>
        <w:br/>
      </w:r>
      <w:r>
        <w:rPr>
          <w:rFonts w:hint="eastAsia"/>
        </w:rPr>
        <w:t>　　　　三、集成电路制造行业市场特征分析</w:t>
      </w:r>
      <w:r>
        <w:rPr>
          <w:rFonts w:hint="eastAsia"/>
        </w:rPr>
        <w:br/>
      </w:r>
      <w:r>
        <w:rPr>
          <w:rFonts w:hint="eastAsia"/>
        </w:rPr>
        <w:t>　　第三节 集成电路制造行业企业区域分布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一、2007年上半年我国经济运行状况</w:t>
      </w:r>
      <w:r>
        <w:rPr>
          <w:rFonts w:hint="eastAsia"/>
        </w:rPr>
        <w:br/>
      </w:r>
      <w:r>
        <w:rPr>
          <w:rFonts w:hint="eastAsia"/>
        </w:rPr>
        <w:t>　　　　二、2007年上半年我国经济主要问题</w:t>
      </w:r>
      <w:r>
        <w:rPr>
          <w:rFonts w:hint="eastAsia"/>
        </w:rPr>
        <w:br/>
      </w:r>
      <w:r>
        <w:rPr>
          <w:rFonts w:hint="eastAsia"/>
        </w:rPr>
        <w:t>　　第二节 集成电路制造业政策环境</w:t>
      </w:r>
      <w:r>
        <w:rPr>
          <w:rFonts w:hint="eastAsia"/>
        </w:rPr>
        <w:br/>
      </w:r>
      <w:r>
        <w:rPr>
          <w:rFonts w:hint="eastAsia"/>
        </w:rPr>
        <w:t>　　　　一、18 号文件</w:t>
      </w:r>
      <w:r>
        <w:rPr>
          <w:rFonts w:hint="eastAsia"/>
        </w:rPr>
        <w:br/>
      </w:r>
      <w:r>
        <w:rPr>
          <w:rFonts w:hint="eastAsia"/>
        </w:rPr>
        <w:t>　　　　二、国家集成电路人才培养基地计划</w:t>
      </w:r>
      <w:r>
        <w:rPr>
          <w:rFonts w:hint="eastAsia"/>
        </w:rPr>
        <w:br/>
      </w:r>
      <w:r>
        <w:rPr>
          <w:rFonts w:hint="eastAsia"/>
        </w:rPr>
        <w:t>　　　　三、全额退税政策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集成电路制造行业市场分析</w:t>
      </w:r>
      <w:r>
        <w:rPr>
          <w:rFonts w:hint="eastAsia"/>
        </w:rPr>
        <w:br/>
      </w:r>
      <w:r>
        <w:rPr>
          <w:rFonts w:hint="eastAsia"/>
        </w:rPr>
        <w:t>　　第一节 集成电路制造行业供需状况分析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一、集成电路制造行业需求量分析</w:t>
      </w:r>
      <w:r>
        <w:rPr>
          <w:rFonts w:hint="eastAsia"/>
        </w:rPr>
        <w:br/>
      </w:r>
      <w:r>
        <w:rPr>
          <w:rFonts w:hint="eastAsia"/>
        </w:rPr>
        <w:t>　　　　二、集成电路制造行业供给量分析</w:t>
      </w:r>
      <w:r>
        <w:rPr>
          <w:rFonts w:hint="eastAsia"/>
        </w:rPr>
        <w:br/>
      </w:r>
      <w:r>
        <w:rPr>
          <w:rFonts w:hint="eastAsia"/>
        </w:rPr>
        <w:t>　　第二节 集成电路制造行业市场容量分析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我国集成电路制造业区域分布</w:t>
      </w:r>
      <w:r>
        <w:rPr>
          <w:rFonts w:hint="eastAsia"/>
        </w:rPr>
        <w:br/>
      </w:r>
      <w:r>
        <w:rPr>
          <w:rFonts w:hint="eastAsia"/>
        </w:rPr>
        <w:t>　　第二节 环渤海区集成电路制造业2007 年发展分析</w:t>
      </w:r>
      <w:r>
        <w:rPr>
          <w:rFonts w:hint="eastAsia"/>
        </w:rPr>
        <w:br/>
      </w:r>
      <w:r>
        <w:rPr>
          <w:rFonts w:hint="eastAsia"/>
        </w:rPr>
        <w:t>　　　　一、环渤海区2007 年经济发展状况</w:t>
      </w:r>
      <w:r>
        <w:rPr>
          <w:rFonts w:hint="eastAsia"/>
        </w:rPr>
        <w:br/>
      </w:r>
      <w:r>
        <w:rPr>
          <w:rFonts w:hint="eastAsia"/>
        </w:rPr>
        <w:t>　　　　二、环渤海区集经成电路制造业2007年发展分析</w:t>
      </w:r>
      <w:r>
        <w:rPr>
          <w:rFonts w:hint="eastAsia"/>
        </w:rPr>
        <w:br/>
      </w:r>
      <w:r>
        <w:rPr>
          <w:rFonts w:hint="eastAsia"/>
        </w:rPr>
        <w:t>　　第三节 长三角区集成电路制造业2007年发展分析</w:t>
      </w:r>
      <w:r>
        <w:rPr>
          <w:rFonts w:hint="eastAsia"/>
        </w:rPr>
        <w:br/>
      </w:r>
      <w:r>
        <w:rPr>
          <w:rFonts w:hint="eastAsia"/>
        </w:rPr>
        <w:t>　　　　一、长三角区2007年经济发展状况</w:t>
      </w:r>
      <w:r>
        <w:rPr>
          <w:rFonts w:hint="eastAsia"/>
        </w:rPr>
        <w:br/>
      </w:r>
      <w:r>
        <w:rPr>
          <w:rFonts w:hint="eastAsia"/>
        </w:rPr>
        <w:t>　　　　二、长三角区集成电路制造业2007年发展分析</w:t>
      </w:r>
      <w:r>
        <w:rPr>
          <w:rFonts w:hint="eastAsia"/>
        </w:rPr>
        <w:br/>
      </w:r>
      <w:r>
        <w:rPr>
          <w:rFonts w:hint="eastAsia"/>
        </w:rPr>
        <w:t>　　第四节 珠三角区集成电路制造业2007年发展分析</w:t>
      </w:r>
      <w:r>
        <w:rPr>
          <w:rFonts w:hint="eastAsia"/>
        </w:rPr>
        <w:br/>
      </w:r>
      <w:r>
        <w:rPr>
          <w:rFonts w:hint="eastAsia"/>
        </w:rPr>
        <w:t>　　　　一、珠三角区2007年经济发展状况</w:t>
      </w:r>
      <w:r>
        <w:rPr>
          <w:rFonts w:hint="eastAsia"/>
        </w:rPr>
        <w:br/>
      </w:r>
      <w:r>
        <w:rPr>
          <w:rFonts w:hint="eastAsia"/>
        </w:rPr>
        <w:t>　　　　二、珠三角区集成电路制造业2007年发展分析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集成电路制造行业市场竞争格局</w:t>
      </w:r>
      <w:r>
        <w:rPr>
          <w:rFonts w:hint="eastAsia"/>
        </w:rPr>
        <w:br/>
      </w:r>
      <w:r>
        <w:rPr>
          <w:rFonts w:hint="eastAsia"/>
        </w:rPr>
        <w:t>　　第一节 集成电路制造行业竞争力分析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集成电路制造行业重点上市公司分析</w:t>
      </w:r>
      <w:r>
        <w:rPr>
          <w:rFonts w:hint="eastAsia"/>
        </w:rPr>
        <w:br/>
      </w:r>
      <w:r>
        <w:rPr>
          <w:rFonts w:hint="eastAsia"/>
        </w:rPr>
        <w:t>　　第一节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深圳天马微电子股份有限公司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集成电路制造行业发展前景分析</w:t>
      </w:r>
      <w:r>
        <w:rPr>
          <w:rFonts w:hint="eastAsia"/>
        </w:rPr>
        <w:br/>
      </w:r>
      <w:r>
        <w:rPr>
          <w:rFonts w:hint="eastAsia"/>
        </w:rPr>
        <w:t>　　第一节 集成电路制造行业发展趋势分析</w:t>
      </w:r>
      <w:r>
        <w:rPr>
          <w:rFonts w:hint="eastAsia"/>
        </w:rPr>
        <w:br/>
      </w:r>
      <w:r>
        <w:rPr>
          <w:rFonts w:hint="eastAsia"/>
        </w:rPr>
        <w:t>　　第二节 集成电路制造行业技术发展趋势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集成电路制造行业发展预测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一、2007年集成电路制造行业供需形势预测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二、2007年集成电纵路制造行业发展环境预测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中国集成电路制造市场营销及投资分析</w:t>
      </w:r>
      <w:r>
        <w:rPr>
          <w:rFonts w:hint="eastAsia"/>
        </w:rPr>
        <w:br/>
      </w:r>
      <w:r>
        <w:rPr>
          <w:rFonts w:hint="eastAsia"/>
        </w:rPr>
        <w:t>　　第一节 集成电路制造市场营销策略分析及建议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二、企业营销策略建议</w:t>
      </w:r>
      <w:r>
        <w:rPr>
          <w:rFonts w:hint="eastAsia"/>
        </w:rPr>
        <w:br/>
      </w:r>
      <w:r>
        <w:rPr>
          <w:rFonts w:hint="eastAsia"/>
        </w:rPr>
        <w:t>　　第二节 集成电路制造市场投资分析及建议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三、投资发展建议</w:t>
      </w:r>
      <w:r>
        <w:rPr>
          <w:rFonts w:hint="eastAsia"/>
        </w:rPr>
        <w:br/>
      </w:r>
      <w:r>
        <w:rPr>
          <w:rFonts w:hint="eastAsia"/>
        </w:rPr>
        <w:t>　　第三节 中^智^林^　集成电路制造行业发展建议</w:t>
      </w:r>
      <w:r>
        <w:rPr>
          <w:rFonts w:hint="eastAsia"/>
        </w:rPr>
        <w:br/>
      </w:r>
      <w:r>
        <w:rPr>
          <w:rFonts w:hint="eastAsia"/>
        </w:rPr>
        <w:t>　　　　一、发展现状及存在问题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图表 2000-2007年全球单月半导体销售额的变化</w:t>
      </w:r>
      <w:r>
        <w:rPr>
          <w:rFonts w:hint="eastAsia"/>
        </w:rPr>
        <w:br/>
      </w:r>
      <w:r>
        <w:rPr>
          <w:rFonts w:hint="eastAsia"/>
        </w:rPr>
        <w:t>　　图表 2006 年全球前二十五大半导体供应商年度情况与排名预测</w:t>
      </w:r>
      <w:r>
        <w:rPr>
          <w:rFonts w:hint="eastAsia"/>
        </w:rPr>
        <w:br/>
      </w:r>
      <w:r>
        <w:rPr>
          <w:rFonts w:hint="eastAsia"/>
        </w:rPr>
        <w:t>　　图表 电容交货量及均价趋势</w:t>
      </w:r>
      <w:r>
        <w:rPr>
          <w:rFonts w:hint="eastAsia"/>
        </w:rPr>
        <w:br/>
      </w:r>
      <w:r>
        <w:rPr>
          <w:rFonts w:hint="eastAsia"/>
        </w:rPr>
        <w:t>　　图表 存储器交货量及均价趋势</w:t>
      </w:r>
      <w:r>
        <w:rPr>
          <w:rFonts w:hint="eastAsia"/>
        </w:rPr>
        <w:br/>
      </w:r>
      <w:r>
        <w:rPr>
          <w:rFonts w:hint="eastAsia"/>
        </w:rPr>
        <w:t>　　图表 二极管交货量横及均价趋势</w:t>
      </w:r>
      <w:r>
        <w:rPr>
          <w:rFonts w:hint="eastAsia"/>
        </w:rPr>
        <w:br/>
      </w:r>
      <w:r>
        <w:rPr>
          <w:rFonts w:hint="eastAsia"/>
        </w:rPr>
        <w:t>　　图表 逻辑IC 交货量及均价趋势</w:t>
      </w:r>
      <w:r>
        <w:rPr>
          <w:rFonts w:hint="eastAsia"/>
        </w:rPr>
        <w:br/>
      </w:r>
      <w:r>
        <w:rPr>
          <w:rFonts w:hint="eastAsia"/>
        </w:rPr>
        <w:t>　　图表 全球半导体库存</w:t>
      </w:r>
      <w:r>
        <w:rPr>
          <w:rFonts w:hint="eastAsia"/>
        </w:rPr>
        <w:br/>
      </w:r>
      <w:r>
        <w:rPr>
          <w:rFonts w:hint="eastAsia"/>
        </w:rPr>
        <w:t>　　图表 北美半导体设备BB 值</w:t>
      </w:r>
      <w:r>
        <w:rPr>
          <w:rFonts w:hint="eastAsia"/>
        </w:rPr>
        <w:br/>
      </w:r>
      <w:r>
        <w:rPr>
          <w:rFonts w:hint="eastAsia"/>
        </w:rPr>
        <w:t>　　图表 2006 年中国内地IC 产业个产业销售收入及增长</w:t>
      </w:r>
      <w:r>
        <w:rPr>
          <w:rFonts w:hint="eastAsia"/>
        </w:rPr>
        <w:br/>
      </w:r>
      <w:r>
        <w:rPr>
          <w:rFonts w:hint="eastAsia"/>
        </w:rPr>
        <w:t>　　图表 2006 年中国内地集成电路产业链结构</w:t>
      </w:r>
      <w:r>
        <w:rPr>
          <w:rFonts w:hint="eastAsia"/>
        </w:rPr>
        <w:br/>
      </w:r>
      <w:r>
        <w:rPr>
          <w:rFonts w:hint="eastAsia"/>
        </w:rPr>
        <w:t>　　图表 先进封装技术市场拓展对现有分装技术市场影响示意图</w:t>
      </w:r>
      <w:r>
        <w:rPr>
          <w:rFonts w:hint="eastAsia"/>
        </w:rPr>
        <w:br/>
      </w:r>
      <w:r>
        <w:rPr>
          <w:rFonts w:hint="eastAsia"/>
        </w:rPr>
        <w:t>　　图表 “技术进步”与“市场需求”共同推动市场发展</w:t>
      </w:r>
      <w:r>
        <w:rPr>
          <w:rFonts w:hint="eastAsia"/>
        </w:rPr>
        <w:br/>
      </w:r>
      <w:r>
        <w:rPr>
          <w:rFonts w:hint="eastAsia"/>
        </w:rPr>
        <w:t>　　图表 手机发展历程</w:t>
      </w:r>
      <w:r>
        <w:rPr>
          <w:rFonts w:hint="eastAsia"/>
        </w:rPr>
        <w:br/>
      </w:r>
      <w:r>
        <w:rPr>
          <w:rFonts w:hint="eastAsia"/>
        </w:rPr>
        <w:t>　　图表 电子产业价值结构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34c80c9bb476a" w:history="1">
        <w:r>
          <w:rPr>
            <w:rStyle w:val="Hyperlink"/>
          </w:rPr>
          <w:t>2007-2008年中国集成电路制造行业市场发展调研预测报告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834c80c9bb476a" w:history="1">
        <w:r>
          <w:rPr>
            <w:rStyle w:val="Hyperlink"/>
          </w:rPr>
          <w:t>https://www.20087.com/2007-12/R_2007_2008jichengdianluzhizaoshichangBaoGao.html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42b6e88184042" w:history="1">
      <w:r>
        <w:rPr>
          <w:rStyle w:val="Hyperlink"/>
        </w:rPr>
        <w:t>2007-2008年中国集成电路制造行业市场发展调研预测报告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jichengdianluzhizaoshichangBaoGao.html" TargetMode="External" Id="R5f834c80c9bb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jichengdianluzhizaoshichangBaoGao.html" TargetMode="External" Id="R02142b6e8818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2007-12-20T02:33:00Z</dcterms:created>
  <dcterms:modified xsi:type="dcterms:W3CDTF">2007-12-20T03:33:00Z</dcterms:modified>
  <dc:subject>2007-2008年中国集成电路制造行业市场发展调研预测报告</dc:subject>
  <dc:title>2007-2008年中国集成电路制造行业市场发展调研预测报告</dc:title>
  <cp:keywords>2007-2008年中国集成电路制造行业市场发展调研预测报告</cp:keywords>
  <dc:description>2007-2008年中国集成电路制造行业市场发展调研预测报告</dc:description>
</cp:coreProperties>
</file>