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05801d7a2486c" w:history="1">
              <w:r>
                <w:rPr>
                  <w:rStyle w:val="Hyperlink"/>
                </w:rPr>
                <w:t>2007-2010年中国特殊钢产业发展趋势决策咨询及行业竞争力调查研究报告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05801d7a2486c" w:history="1">
              <w:r>
                <w:rPr>
                  <w:rStyle w:val="Hyperlink"/>
                </w:rPr>
                <w:t>2007-2010年中国特殊钢产业发展趋势决策咨询及行业竞争力调查研究报告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a05801d7a2486c" w:history="1">
                <w:r>
                  <w:rPr>
                    <w:rStyle w:val="Hyperlink"/>
                  </w:rPr>
                  <w:t>https://www.20087.com/2007-12/R_2007_2010teshugangchanyefazhanqushijBaoGao.html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国内外特殊钢产业现状和发展趋势 7</w:t>
      </w:r>
      <w:r>
        <w:rPr>
          <w:rFonts w:hint="eastAsia"/>
        </w:rPr>
        <w:br/>
      </w:r>
      <w:r>
        <w:rPr>
          <w:rFonts w:hint="eastAsia"/>
        </w:rPr>
        <w:t>　　一、世界特殊钢产业现状及发展趋势</w:t>
      </w:r>
      <w:r>
        <w:rPr>
          <w:rFonts w:hint="eastAsia"/>
        </w:rPr>
        <w:br/>
      </w:r>
      <w:r>
        <w:rPr>
          <w:rFonts w:hint="eastAsia"/>
        </w:rPr>
        <w:t>　　（一）、世界特殊钢发展现状</w:t>
      </w:r>
      <w:r>
        <w:rPr>
          <w:rFonts w:hint="eastAsia"/>
        </w:rPr>
        <w:br/>
      </w:r>
      <w:r>
        <w:rPr>
          <w:rFonts w:hint="eastAsia"/>
        </w:rPr>
        <w:t>　　1、世界特殊钢发展概况</w:t>
      </w:r>
      <w:r>
        <w:rPr>
          <w:rFonts w:hint="eastAsia"/>
        </w:rPr>
        <w:br/>
      </w:r>
      <w:r>
        <w:rPr>
          <w:rFonts w:hint="eastAsia"/>
        </w:rPr>
        <w:t>　　2、世界主要产钢国特殊钢企业生产情况</w:t>
      </w:r>
      <w:r>
        <w:rPr>
          <w:rFonts w:hint="eastAsia"/>
        </w:rPr>
        <w:br/>
      </w:r>
      <w:r>
        <w:rPr>
          <w:rFonts w:hint="eastAsia"/>
        </w:rPr>
        <w:t>　　（二）、世界特殊钢产业发展特点</w:t>
      </w:r>
      <w:r>
        <w:rPr>
          <w:rFonts w:hint="eastAsia"/>
        </w:rPr>
        <w:br/>
      </w:r>
      <w:r>
        <w:rPr>
          <w:rFonts w:hint="eastAsia"/>
        </w:rPr>
        <w:t>　　1、特殊钢的专业化</w:t>
      </w:r>
      <w:r>
        <w:rPr>
          <w:rFonts w:hint="eastAsia"/>
        </w:rPr>
        <w:br/>
      </w:r>
      <w:r>
        <w:rPr>
          <w:rFonts w:hint="eastAsia"/>
        </w:rPr>
        <w:t>　　2、特殊钢的规模效益化</w:t>
      </w:r>
      <w:r>
        <w:rPr>
          <w:rFonts w:hint="eastAsia"/>
        </w:rPr>
        <w:br/>
      </w:r>
      <w:r>
        <w:rPr>
          <w:rFonts w:hint="eastAsia"/>
        </w:rPr>
        <w:t>　　3、特殊钢质量高级化</w:t>
      </w:r>
      <w:r>
        <w:rPr>
          <w:rFonts w:hint="eastAsia"/>
        </w:rPr>
        <w:br/>
      </w:r>
      <w:r>
        <w:rPr>
          <w:rFonts w:hint="eastAsia"/>
        </w:rPr>
        <w:t>　　4、特殊钢深加工化</w:t>
      </w:r>
      <w:r>
        <w:rPr>
          <w:rFonts w:hint="eastAsia"/>
        </w:rPr>
        <w:br/>
      </w:r>
      <w:r>
        <w:rPr>
          <w:rFonts w:hint="eastAsia"/>
        </w:rPr>
        <w:t>　　（三）、世界特殊钢发展趋势</w:t>
      </w:r>
      <w:r>
        <w:rPr>
          <w:rFonts w:hint="eastAsia"/>
        </w:rPr>
        <w:br/>
      </w:r>
      <w:r>
        <w:rPr>
          <w:rFonts w:hint="eastAsia"/>
        </w:rPr>
        <w:t>　　1、特殊钢品种发展趋势</w:t>
      </w:r>
      <w:r>
        <w:rPr>
          <w:rFonts w:hint="eastAsia"/>
        </w:rPr>
        <w:br/>
      </w:r>
      <w:r>
        <w:rPr>
          <w:rFonts w:hint="eastAsia"/>
        </w:rPr>
        <w:t>　　2、特殊钢生产工艺发展趋势</w:t>
      </w:r>
      <w:r>
        <w:rPr>
          <w:rFonts w:hint="eastAsia"/>
        </w:rPr>
        <w:br/>
      </w:r>
      <w:r>
        <w:rPr>
          <w:rFonts w:hint="eastAsia"/>
        </w:rPr>
        <w:t>　　（四）、世界特殊钢供需与贸易情况分析</w:t>
      </w:r>
      <w:r>
        <w:rPr>
          <w:rFonts w:hint="eastAsia"/>
        </w:rPr>
        <w:br/>
      </w:r>
      <w:r>
        <w:rPr>
          <w:rFonts w:hint="eastAsia"/>
        </w:rPr>
        <w:t>　　1、世界特殊钢供需现状</w:t>
      </w:r>
      <w:r>
        <w:rPr>
          <w:rFonts w:hint="eastAsia"/>
        </w:rPr>
        <w:br/>
      </w:r>
      <w:r>
        <w:rPr>
          <w:rFonts w:hint="eastAsia"/>
        </w:rPr>
        <w:t>　　2、世界主要特殊钢生产国消费情况</w:t>
      </w:r>
      <w:r>
        <w:rPr>
          <w:rFonts w:hint="eastAsia"/>
        </w:rPr>
        <w:br/>
      </w:r>
      <w:r>
        <w:rPr>
          <w:rFonts w:hint="eastAsia"/>
        </w:rPr>
        <w:t>　　3、世界特殊钢贸易现状</w:t>
      </w:r>
      <w:r>
        <w:rPr>
          <w:rFonts w:hint="eastAsia"/>
        </w:rPr>
        <w:br/>
      </w:r>
      <w:r>
        <w:rPr>
          <w:rFonts w:hint="eastAsia"/>
        </w:rPr>
        <w:t>　　4、世界特殊钢生产消费特点分析</w:t>
      </w:r>
      <w:r>
        <w:rPr>
          <w:rFonts w:hint="eastAsia"/>
        </w:rPr>
        <w:br/>
      </w:r>
      <w:r>
        <w:rPr>
          <w:rFonts w:hint="eastAsia"/>
        </w:rPr>
        <w:t>　　二、我国特殊钢产业现状及存在的主要问题</w:t>
      </w:r>
      <w:r>
        <w:rPr>
          <w:rFonts w:hint="eastAsia"/>
        </w:rPr>
        <w:br/>
      </w:r>
      <w:r>
        <w:rPr>
          <w:rFonts w:hint="eastAsia"/>
        </w:rPr>
        <w:t>　　（一）、我国特殊钢产业现状</w:t>
      </w:r>
      <w:r>
        <w:rPr>
          <w:rFonts w:hint="eastAsia"/>
        </w:rPr>
        <w:br/>
      </w:r>
      <w:r>
        <w:rPr>
          <w:rFonts w:hint="eastAsia"/>
        </w:rPr>
        <w:t>　　1、我国特殊钢产业概况</w:t>
      </w:r>
      <w:r>
        <w:rPr>
          <w:rFonts w:hint="eastAsia"/>
        </w:rPr>
        <w:br/>
      </w:r>
      <w:r>
        <w:rPr>
          <w:rFonts w:hint="eastAsia"/>
        </w:rPr>
        <w:t>　　2、近年来特殊钢产业投资情况</w:t>
      </w:r>
      <w:r>
        <w:rPr>
          <w:rFonts w:hint="eastAsia"/>
        </w:rPr>
        <w:br/>
      </w:r>
      <w:r>
        <w:rPr>
          <w:rFonts w:hint="eastAsia"/>
        </w:rPr>
        <w:t>　　3、特殊钢工艺技术装备现状</w:t>
      </w:r>
      <w:r>
        <w:rPr>
          <w:rFonts w:hint="eastAsia"/>
        </w:rPr>
        <w:br/>
      </w:r>
      <w:r>
        <w:rPr>
          <w:rFonts w:hint="eastAsia"/>
        </w:rPr>
        <w:t>　　（二）、我国特殊钢产业生产力布局情况</w:t>
      </w:r>
      <w:r>
        <w:rPr>
          <w:rFonts w:hint="eastAsia"/>
        </w:rPr>
        <w:br/>
      </w:r>
      <w:r>
        <w:rPr>
          <w:rFonts w:hint="eastAsia"/>
        </w:rPr>
        <w:t>　　（三）、我国特殊钢产业存在的主要问题</w:t>
      </w:r>
      <w:r>
        <w:rPr>
          <w:rFonts w:hint="eastAsia"/>
        </w:rPr>
        <w:br/>
      </w:r>
      <w:r>
        <w:rPr>
          <w:rFonts w:hint="eastAsia"/>
        </w:rPr>
        <w:t>　　1、特殊钢企业技术经济指标总体落后</w:t>
      </w:r>
      <w:r>
        <w:rPr>
          <w:rFonts w:hint="eastAsia"/>
        </w:rPr>
        <w:br/>
      </w:r>
      <w:r>
        <w:rPr>
          <w:rFonts w:hint="eastAsia"/>
        </w:rPr>
        <w:t>　　2、工艺技术装备总体水平落后</w:t>
      </w:r>
      <w:r>
        <w:rPr>
          <w:rFonts w:hint="eastAsia"/>
        </w:rPr>
        <w:br/>
      </w:r>
      <w:r>
        <w:rPr>
          <w:rFonts w:hint="eastAsia"/>
        </w:rPr>
        <w:t>　　3、集约化、专业化分工成为特殊钢产业发展的关键问题</w:t>
      </w:r>
      <w:r>
        <w:rPr>
          <w:rFonts w:hint="eastAsia"/>
        </w:rPr>
        <w:br/>
      </w:r>
      <w:r>
        <w:rPr>
          <w:rFonts w:hint="eastAsia"/>
        </w:rPr>
        <w:t>　　第二部分 我国特殊钢材国内市场消费预测 88</w:t>
      </w:r>
      <w:r>
        <w:rPr>
          <w:rFonts w:hint="eastAsia"/>
        </w:rPr>
        <w:br/>
      </w:r>
      <w:r>
        <w:rPr>
          <w:rFonts w:hint="eastAsia"/>
        </w:rPr>
        <w:t>　　一、2001—2007年国内特殊钢材产销概况</w:t>
      </w:r>
      <w:r>
        <w:rPr>
          <w:rFonts w:hint="eastAsia"/>
        </w:rPr>
        <w:br/>
      </w:r>
      <w:r>
        <w:rPr>
          <w:rFonts w:hint="eastAsia"/>
        </w:rPr>
        <w:t>　　二、国内特殊钢进出口情况分析</w:t>
      </w:r>
      <w:r>
        <w:rPr>
          <w:rFonts w:hint="eastAsia"/>
        </w:rPr>
        <w:br/>
      </w:r>
      <w:r>
        <w:rPr>
          <w:rFonts w:hint="eastAsia"/>
        </w:rPr>
        <w:t>　　三、2001—2007年国内特钢市场消费趋势分析</w:t>
      </w:r>
      <w:r>
        <w:rPr>
          <w:rFonts w:hint="eastAsia"/>
        </w:rPr>
        <w:br/>
      </w:r>
      <w:r>
        <w:rPr>
          <w:rFonts w:hint="eastAsia"/>
        </w:rPr>
        <w:t>　　四、2005—2007年国内特殊钢品种市场消费预测</w:t>
      </w:r>
      <w:r>
        <w:rPr>
          <w:rFonts w:hint="eastAsia"/>
        </w:rPr>
        <w:br/>
      </w:r>
      <w:r>
        <w:rPr>
          <w:rFonts w:hint="eastAsia"/>
        </w:rPr>
        <w:t>　　1、我国特殊钢市场消费结构分析（分品种、钢种）</w:t>
      </w:r>
      <w:r>
        <w:rPr>
          <w:rFonts w:hint="eastAsia"/>
        </w:rPr>
        <w:br/>
      </w:r>
      <w:r>
        <w:rPr>
          <w:rFonts w:hint="eastAsia"/>
        </w:rPr>
        <w:t>　　2、特殊钢长型材市场消费分析</w:t>
      </w:r>
      <w:r>
        <w:rPr>
          <w:rFonts w:hint="eastAsia"/>
        </w:rPr>
        <w:br/>
      </w:r>
      <w:r>
        <w:rPr>
          <w:rFonts w:hint="eastAsia"/>
        </w:rPr>
        <w:t>　　3、无缝钢管市场消费分析</w:t>
      </w:r>
      <w:r>
        <w:rPr>
          <w:rFonts w:hint="eastAsia"/>
        </w:rPr>
        <w:br/>
      </w:r>
      <w:r>
        <w:rPr>
          <w:rFonts w:hint="eastAsia"/>
        </w:rPr>
        <w:t>　　4、合金钢品种需求消费分析</w:t>
      </w:r>
      <w:r>
        <w:rPr>
          <w:rFonts w:hint="eastAsia"/>
        </w:rPr>
        <w:br/>
      </w:r>
      <w:r>
        <w:rPr>
          <w:rFonts w:hint="eastAsia"/>
        </w:rPr>
        <w:t>　　5、重点相关行业发展情况及对特殊钢行业发展影响分析</w:t>
      </w:r>
      <w:r>
        <w:rPr>
          <w:rFonts w:hint="eastAsia"/>
        </w:rPr>
        <w:br/>
      </w:r>
      <w:r>
        <w:rPr>
          <w:rFonts w:hint="eastAsia"/>
        </w:rPr>
        <w:t>　　6、2008-2010年我国特殊钢材及钢种市场消费预测</w:t>
      </w:r>
      <w:r>
        <w:rPr>
          <w:rFonts w:hint="eastAsia"/>
        </w:rPr>
        <w:br/>
      </w:r>
      <w:r>
        <w:rPr>
          <w:rFonts w:hint="eastAsia"/>
        </w:rPr>
        <w:t>　　第三部分 我国特殊钢产业竞争力研究分析 123</w:t>
      </w:r>
      <w:r>
        <w:rPr>
          <w:rFonts w:hint="eastAsia"/>
        </w:rPr>
        <w:br/>
      </w:r>
      <w:r>
        <w:rPr>
          <w:rFonts w:hint="eastAsia"/>
        </w:rPr>
        <w:t>　　一、特殊钢产业综合竞争力对比分析</w:t>
      </w:r>
      <w:r>
        <w:rPr>
          <w:rFonts w:hint="eastAsia"/>
        </w:rPr>
        <w:br/>
      </w:r>
      <w:r>
        <w:rPr>
          <w:rFonts w:hint="eastAsia"/>
        </w:rPr>
        <w:t>　　（一）、中国与主要特殊钢生产国家产业综合竞争力对比分析</w:t>
      </w:r>
      <w:r>
        <w:rPr>
          <w:rFonts w:hint="eastAsia"/>
        </w:rPr>
        <w:br/>
      </w:r>
      <w:r>
        <w:rPr>
          <w:rFonts w:hint="eastAsia"/>
        </w:rPr>
        <w:t>　　（二）、国内外特殊钢企业综合竞争力比较分析</w:t>
      </w:r>
      <w:r>
        <w:rPr>
          <w:rFonts w:hint="eastAsia"/>
        </w:rPr>
        <w:br/>
      </w:r>
      <w:r>
        <w:rPr>
          <w:rFonts w:hint="eastAsia"/>
        </w:rPr>
        <w:t>　　二、我国特殊钢产品品种（钢种）竞争力分析</w:t>
      </w:r>
      <w:r>
        <w:rPr>
          <w:rFonts w:hint="eastAsia"/>
        </w:rPr>
        <w:br/>
      </w:r>
      <w:r>
        <w:rPr>
          <w:rFonts w:hint="eastAsia"/>
        </w:rPr>
        <w:t>　　（一）、“十一五”与“十五”期间特殊钢材结构变化</w:t>
      </w:r>
      <w:r>
        <w:rPr>
          <w:rFonts w:hint="eastAsia"/>
        </w:rPr>
        <w:br/>
      </w:r>
      <w:r>
        <w:rPr>
          <w:rFonts w:hint="eastAsia"/>
        </w:rPr>
        <w:t>　　（二）、中国与日本特殊钢产品结构对比分析</w:t>
      </w:r>
      <w:r>
        <w:rPr>
          <w:rFonts w:hint="eastAsia"/>
        </w:rPr>
        <w:br/>
      </w:r>
      <w:r>
        <w:rPr>
          <w:rFonts w:hint="eastAsia"/>
        </w:rPr>
        <w:t>　　1、国内钢种结构</w:t>
      </w:r>
      <w:r>
        <w:rPr>
          <w:rFonts w:hint="eastAsia"/>
        </w:rPr>
        <w:br/>
      </w:r>
      <w:r>
        <w:rPr>
          <w:rFonts w:hint="eastAsia"/>
        </w:rPr>
        <w:t>　　2、日本钢种结构</w:t>
      </w:r>
      <w:r>
        <w:rPr>
          <w:rFonts w:hint="eastAsia"/>
        </w:rPr>
        <w:br/>
      </w:r>
      <w:r>
        <w:rPr>
          <w:rFonts w:hint="eastAsia"/>
        </w:rPr>
        <w:t>　　3、国内特殊钢品种结构</w:t>
      </w:r>
      <w:r>
        <w:rPr>
          <w:rFonts w:hint="eastAsia"/>
        </w:rPr>
        <w:br/>
      </w:r>
      <w:r>
        <w:rPr>
          <w:rFonts w:hint="eastAsia"/>
        </w:rPr>
        <w:t>　　4、日本特殊钢品种结构</w:t>
      </w:r>
      <w:r>
        <w:rPr>
          <w:rFonts w:hint="eastAsia"/>
        </w:rPr>
        <w:br/>
      </w:r>
      <w:r>
        <w:rPr>
          <w:rFonts w:hint="eastAsia"/>
        </w:rPr>
        <w:t>　　（三）、国内外主要合金钢品种质量对比分析</w:t>
      </w:r>
      <w:r>
        <w:rPr>
          <w:rFonts w:hint="eastAsia"/>
        </w:rPr>
        <w:br/>
      </w:r>
      <w:r>
        <w:rPr>
          <w:rFonts w:hint="eastAsia"/>
        </w:rPr>
        <w:t>　　1、轴承钢</w:t>
      </w:r>
      <w:r>
        <w:rPr>
          <w:rFonts w:hint="eastAsia"/>
        </w:rPr>
        <w:br/>
      </w:r>
      <w:r>
        <w:rPr>
          <w:rFonts w:hint="eastAsia"/>
        </w:rPr>
        <w:t>　　2、齿轮钢</w:t>
      </w:r>
      <w:r>
        <w:rPr>
          <w:rFonts w:hint="eastAsia"/>
        </w:rPr>
        <w:br/>
      </w:r>
      <w:r>
        <w:rPr>
          <w:rFonts w:hint="eastAsia"/>
        </w:rPr>
        <w:t>　　3、模具钢</w:t>
      </w:r>
      <w:r>
        <w:rPr>
          <w:rFonts w:hint="eastAsia"/>
        </w:rPr>
        <w:br/>
      </w:r>
      <w:r>
        <w:rPr>
          <w:rFonts w:hint="eastAsia"/>
        </w:rPr>
        <w:t>　　4、不锈钢</w:t>
      </w:r>
      <w:r>
        <w:rPr>
          <w:rFonts w:hint="eastAsia"/>
        </w:rPr>
        <w:br/>
      </w:r>
      <w:r>
        <w:rPr>
          <w:rFonts w:hint="eastAsia"/>
        </w:rPr>
        <w:t>　　（四）、不锈钢薄板材生产发展与问题</w:t>
      </w:r>
      <w:r>
        <w:rPr>
          <w:rFonts w:hint="eastAsia"/>
        </w:rPr>
        <w:br/>
      </w:r>
      <w:r>
        <w:rPr>
          <w:rFonts w:hint="eastAsia"/>
        </w:rPr>
        <w:t>　　1、世界和中国不锈钢生产情况</w:t>
      </w:r>
      <w:r>
        <w:rPr>
          <w:rFonts w:hint="eastAsia"/>
        </w:rPr>
        <w:br/>
      </w:r>
      <w:r>
        <w:rPr>
          <w:rFonts w:hint="eastAsia"/>
        </w:rPr>
        <w:t>　　2、国内不锈钢薄板消费情况</w:t>
      </w:r>
      <w:r>
        <w:rPr>
          <w:rFonts w:hint="eastAsia"/>
        </w:rPr>
        <w:br/>
      </w:r>
      <w:r>
        <w:rPr>
          <w:rFonts w:hint="eastAsia"/>
        </w:rPr>
        <w:t>　　3、不锈钢板材竞争面临的问题</w:t>
      </w:r>
      <w:r>
        <w:rPr>
          <w:rFonts w:hint="eastAsia"/>
        </w:rPr>
        <w:br/>
      </w:r>
      <w:r>
        <w:rPr>
          <w:rFonts w:hint="eastAsia"/>
        </w:rPr>
        <w:t>　　三、我国特殊钢生产成本对比分析</w:t>
      </w:r>
      <w:r>
        <w:rPr>
          <w:rFonts w:hint="eastAsia"/>
        </w:rPr>
        <w:br/>
      </w:r>
      <w:r>
        <w:rPr>
          <w:rFonts w:hint="eastAsia"/>
        </w:rPr>
        <w:t>　　（一）、特殊钢主要技术经济指标分析</w:t>
      </w:r>
      <w:r>
        <w:rPr>
          <w:rFonts w:hint="eastAsia"/>
        </w:rPr>
        <w:br/>
      </w:r>
      <w:r>
        <w:rPr>
          <w:rFonts w:hint="eastAsia"/>
        </w:rPr>
        <w:t>　　（二）、特钢单位制造成本水平分析</w:t>
      </w:r>
      <w:r>
        <w:rPr>
          <w:rFonts w:hint="eastAsia"/>
        </w:rPr>
        <w:br/>
      </w:r>
      <w:r>
        <w:rPr>
          <w:rFonts w:hint="eastAsia"/>
        </w:rPr>
        <w:t>　　（三）、特殊钢不同工艺和装备水平的制造成本分析</w:t>
      </w:r>
      <w:r>
        <w:rPr>
          <w:rFonts w:hint="eastAsia"/>
        </w:rPr>
        <w:br/>
      </w:r>
      <w:r>
        <w:rPr>
          <w:rFonts w:hint="eastAsia"/>
        </w:rPr>
        <w:t>　　（四）、国内冷轧不锈钢成本分析</w:t>
      </w:r>
      <w:r>
        <w:rPr>
          <w:rFonts w:hint="eastAsia"/>
        </w:rPr>
        <w:br/>
      </w:r>
      <w:r>
        <w:rPr>
          <w:rFonts w:hint="eastAsia"/>
        </w:rPr>
        <w:t>　　（五）、特殊钢产品成本竞争力分析结论</w:t>
      </w:r>
      <w:r>
        <w:rPr>
          <w:rFonts w:hint="eastAsia"/>
        </w:rPr>
        <w:br/>
      </w:r>
      <w:r>
        <w:rPr>
          <w:rFonts w:hint="eastAsia"/>
        </w:rPr>
        <w:t>　　四、我国特殊钢产业技术竞争力分析</w:t>
      </w:r>
      <w:r>
        <w:rPr>
          <w:rFonts w:hint="eastAsia"/>
        </w:rPr>
        <w:br/>
      </w:r>
      <w:r>
        <w:rPr>
          <w:rFonts w:hint="eastAsia"/>
        </w:rPr>
        <w:t>　　（一）、我国特殊钢行业生产技术现状</w:t>
      </w:r>
      <w:r>
        <w:rPr>
          <w:rFonts w:hint="eastAsia"/>
        </w:rPr>
        <w:br/>
      </w:r>
      <w:r>
        <w:rPr>
          <w:rFonts w:hint="eastAsia"/>
        </w:rPr>
        <w:t>　　（二）、国外特殊钢生产技术与研发现状</w:t>
      </w:r>
      <w:r>
        <w:rPr>
          <w:rFonts w:hint="eastAsia"/>
        </w:rPr>
        <w:br/>
      </w:r>
      <w:r>
        <w:rPr>
          <w:rFonts w:hint="eastAsia"/>
        </w:rPr>
        <w:t>　　（三）、我国与世界特殊钢产业技术差距</w:t>
      </w:r>
      <w:r>
        <w:rPr>
          <w:rFonts w:hint="eastAsia"/>
        </w:rPr>
        <w:br/>
      </w:r>
      <w:r>
        <w:rPr>
          <w:rFonts w:hint="eastAsia"/>
        </w:rPr>
        <w:t>　　（四）、今后我国特殊生产技术研发重点</w:t>
      </w:r>
      <w:r>
        <w:rPr>
          <w:rFonts w:hint="eastAsia"/>
        </w:rPr>
        <w:br/>
      </w:r>
      <w:r>
        <w:rPr>
          <w:rFonts w:hint="eastAsia"/>
        </w:rPr>
        <w:t>　　第四部分 过渡期结束后世界对我国特殊钢产业影响 170</w:t>
      </w:r>
      <w:r>
        <w:rPr>
          <w:rFonts w:hint="eastAsia"/>
        </w:rPr>
        <w:br/>
      </w:r>
      <w:r>
        <w:rPr>
          <w:rFonts w:hint="eastAsia"/>
        </w:rPr>
        <w:t>　　一、对特钢产业的总体影响</w:t>
      </w:r>
      <w:r>
        <w:rPr>
          <w:rFonts w:hint="eastAsia"/>
        </w:rPr>
        <w:br/>
      </w:r>
      <w:r>
        <w:rPr>
          <w:rFonts w:hint="eastAsia"/>
        </w:rPr>
        <w:t>　　二、对特钢行业的市场与品种影响</w:t>
      </w:r>
      <w:r>
        <w:rPr>
          <w:rFonts w:hint="eastAsia"/>
        </w:rPr>
        <w:br/>
      </w:r>
      <w:r>
        <w:rPr>
          <w:rFonts w:hint="eastAsia"/>
        </w:rPr>
        <w:t>　　三、对国内特殊钢生产工艺技术进步的影响</w:t>
      </w:r>
      <w:r>
        <w:rPr>
          <w:rFonts w:hint="eastAsia"/>
        </w:rPr>
        <w:br/>
      </w:r>
      <w:r>
        <w:rPr>
          <w:rFonts w:hint="eastAsia"/>
        </w:rPr>
        <w:t>　　四、对特殊钢材国际竞争力的影响</w:t>
      </w:r>
      <w:r>
        <w:rPr>
          <w:rFonts w:hint="eastAsia"/>
        </w:rPr>
        <w:br/>
      </w:r>
      <w:r>
        <w:rPr>
          <w:rFonts w:hint="eastAsia"/>
        </w:rPr>
        <w:t>　　第五部分 我国特殊钢产业竞争力发展预测分析 174</w:t>
      </w:r>
      <w:r>
        <w:rPr>
          <w:rFonts w:hint="eastAsia"/>
        </w:rPr>
        <w:br/>
      </w:r>
      <w:r>
        <w:rPr>
          <w:rFonts w:hint="eastAsia"/>
        </w:rPr>
        <w:t>　　一、重点特殊钢企业“十五”技术改造建设情况</w:t>
      </w:r>
      <w:r>
        <w:rPr>
          <w:rFonts w:hint="eastAsia"/>
        </w:rPr>
        <w:br/>
      </w:r>
      <w:r>
        <w:rPr>
          <w:rFonts w:hint="eastAsia"/>
        </w:rPr>
        <w:t>　　1、重点特殊企业长型材发展情况</w:t>
      </w:r>
      <w:r>
        <w:rPr>
          <w:rFonts w:hint="eastAsia"/>
        </w:rPr>
        <w:br/>
      </w:r>
      <w:r>
        <w:rPr>
          <w:rFonts w:hint="eastAsia"/>
        </w:rPr>
        <w:t>　　2、国内不锈钢发展情况</w:t>
      </w:r>
      <w:r>
        <w:rPr>
          <w:rFonts w:hint="eastAsia"/>
        </w:rPr>
        <w:br/>
      </w:r>
      <w:r>
        <w:rPr>
          <w:rFonts w:hint="eastAsia"/>
        </w:rPr>
        <w:t>　　3、今后我国特殊钢应重点发展的品种</w:t>
      </w:r>
      <w:r>
        <w:rPr>
          <w:rFonts w:hint="eastAsia"/>
        </w:rPr>
        <w:br/>
      </w:r>
      <w:r>
        <w:rPr>
          <w:rFonts w:hint="eastAsia"/>
        </w:rPr>
        <w:t>　　4、我国特殊钢产业发展面临的重要问题</w:t>
      </w:r>
      <w:r>
        <w:rPr>
          <w:rFonts w:hint="eastAsia"/>
        </w:rPr>
        <w:br/>
      </w:r>
      <w:r>
        <w:rPr>
          <w:rFonts w:hint="eastAsia"/>
        </w:rPr>
        <w:t>　　二、特殊钢产业预计可达到的竞争力水平</w:t>
      </w:r>
      <w:r>
        <w:rPr>
          <w:rFonts w:hint="eastAsia"/>
        </w:rPr>
        <w:br/>
      </w:r>
      <w:r>
        <w:rPr>
          <w:rFonts w:hint="eastAsia"/>
        </w:rPr>
        <w:t>　　三、特殊钢产业达到预计竞争力水平的支撑条件</w:t>
      </w:r>
      <w:r>
        <w:rPr>
          <w:rFonts w:hint="eastAsia"/>
        </w:rPr>
        <w:br/>
      </w:r>
      <w:r>
        <w:rPr>
          <w:rFonts w:hint="eastAsia"/>
        </w:rPr>
        <w:t>　　第六部分 特殊钢产业竞争力研究结论 186</w:t>
      </w:r>
      <w:r>
        <w:rPr>
          <w:rFonts w:hint="eastAsia"/>
        </w:rPr>
        <w:br/>
      </w:r>
      <w:r>
        <w:rPr>
          <w:rFonts w:hint="eastAsia"/>
        </w:rPr>
        <w:t>　　附 件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05801d7a2486c" w:history="1">
        <w:r>
          <w:rPr>
            <w:rStyle w:val="Hyperlink"/>
          </w:rPr>
          <w:t>2007-2010年中国特殊钢产业发展趋势决策咨询及行业竞争力调查研究报告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a05801d7a2486c" w:history="1">
        <w:r>
          <w:rPr>
            <w:rStyle w:val="Hyperlink"/>
          </w:rPr>
          <w:t>https://www.20087.com/2007-12/R_2007_2010teshugangchanyefazhanqushijBaoGao.html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2bb8596a94772" w:history="1">
      <w:r>
        <w:rPr>
          <w:rStyle w:val="Hyperlink"/>
        </w:rPr>
        <w:t>2007-2010年中国特殊钢产业发展趋势决策咨询及行业竞争力调查研究报告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10teshugangchanyefazhanqushijBaoGao.html" TargetMode="External" Id="R0ba05801d7a2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10teshugangchanyefazhanqushijBaoGao.html" TargetMode="External" Id="R2592bb8596a9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2007-12-20T00:28:00Z</dcterms:created>
  <dcterms:modified xsi:type="dcterms:W3CDTF">2007-12-20T01:28:00Z</dcterms:modified>
  <dc:subject>2007-2010年中国特殊钢产业发展趋势决策咨询及行业竞争力调查研究报告</dc:subject>
  <dc:title>2007-2010年中国特殊钢产业发展趋势决策咨询及行业竞争力调查研究报告</dc:title>
  <cp:keywords>2007-2010年中国特殊钢产业发展趋势决策咨询及行业竞争力调查研究报告</cp:keywords>
  <dc:description>2007-2010年中国特殊钢产业发展趋势决策咨询及行业竞争力调查研究报告</dc:description>
</cp:coreProperties>
</file>