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63cb509e3471b" w:history="1">
              <w:r>
                <w:rPr>
                  <w:rStyle w:val="Hyperlink"/>
                </w:rPr>
                <w:t>中国新型墙体材料发展与推广研究报告（2008）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63cb509e3471b" w:history="1">
              <w:r>
                <w:rPr>
                  <w:rStyle w:val="Hyperlink"/>
                </w:rPr>
                <w:t>中国新型墙体材料发展与推广研究报告（2008）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563cb509e3471b" w:history="1">
                <w:r>
                  <w:rPr>
                    <w:rStyle w:val="Hyperlink"/>
                  </w:rPr>
                  <w:t>https://www.20087.com/2008-01/R_zhongguoxinxingqiangticailiaofazhanyBaoGao.html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563cb509e3471b" w:history="1">
        <w:r>
          <w:rPr>
            <w:rStyle w:val="Hyperlink"/>
          </w:rPr>
          <w:t>中国新型墙体材料发展与推广研究报告（2008）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63cb509e3471b" w:history="1">
        <w:r>
          <w:rPr>
            <w:rStyle w:val="Hyperlink"/>
          </w:rPr>
          <w:t>中国新型墙体材料发展与推广研究报告（2008）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63cb509e3471b" w:history="1">
        <w:r>
          <w:rPr>
            <w:rStyle w:val="Hyperlink"/>
          </w:rPr>
          <w:t>中国新型墙体材料发展与推广研究报告（2008）</w:t>
        </w:r>
      </w:hyperlink>
      <w:r>
        <w:rPr>
          <w:rFonts w:hint="eastAsia"/>
        </w:rPr>
        <w:t>》作者新材料发展研究课题组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63cb509e3471b" w:history="1">
        <w:r>
          <w:rPr>
            <w:rStyle w:val="Hyperlink"/>
          </w:rPr>
          <w:t>中国新型墙体材料发展与推广研究报告（2008）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我国自2000年开始启动禁止黏土实心砖、推行新型墙体材料以来，到2006年底，累计节约土地180多万亩。截止到2006年底，全国推进墙体材料革新累计综合利用固体废弃物达11亿吨，节约土地180多万亩，节约能源9600万吨标准煤，减排二氧化碳近2亿吨，二氧化硫150万吨。生产新型墙体材料年消化吸纳的煤矸石占全国煤矸石总量的15％。2006年，全国新型墙体材料产量达到3850亿块标准砖，占墙体材料总量的46％，比2000年增加了18个百分点；全国近一半的省市区新型墙体材料产量占墙体材料总量的比例超过50％，其中北京、上海达到100％；全国城镇新建建筑采用新型墙材的建筑面积已占建筑总面积的57.6％。随着新农村建设步伐的加快，新型墙材开始向农村市场推广。为推广新型墙体材料，近年来国家发改委支持煤矸石、粉煤灰等固体废弃物生产墙体试点示范和推广项目近60个，补贴资金3亿元。2006年各地安排专项基金达2.7亿元，采取贴息、补助的形式，扶持新型墙体材料建设、改造和应用试点示范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“新型墙体材料”的定义界定</w:t>
      </w:r>
      <w:r>
        <w:rPr>
          <w:rFonts w:hint="eastAsia"/>
        </w:rPr>
        <w:br/>
      </w:r>
      <w:r>
        <w:rPr>
          <w:rFonts w:hint="eastAsia"/>
        </w:rPr>
        <w:t>　　第1节 新型墙体材料的内涵</w:t>
      </w:r>
      <w:r>
        <w:rPr>
          <w:rFonts w:hint="eastAsia"/>
        </w:rPr>
        <w:br/>
      </w:r>
      <w:r>
        <w:rPr>
          <w:rFonts w:hint="eastAsia"/>
        </w:rPr>
        <w:t>　　第2节 新型墙体材料的分析</w:t>
      </w:r>
      <w:r>
        <w:rPr>
          <w:rFonts w:hint="eastAsia"/>
        </w:rPr>
        <w:br/>
      </w:r>
      <w:r>
        <w:rPr>
          <w:rFonts w:hint="eastAsia"/>
        </w:rPr>
        <w:t>　　第3节 新型墙体材料的分类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中国新型墙体材料发展分析</w:t>
      </w:r>
      <w:r>
        <w:rPr>
          <w:rFonts w:hint="eastAsia"/>
        </w:rPr>
        <w:br/>
      </w:r>
      <w:r>
        <w:rPr>
          <w:rFonts w:hint="eastAsia"/>
        </w:rPr>
        <w:t>　　第1节 中国新型墙体材料发展历程分析</w:t>
      </w:r>
      <w:r>
        <w:rPr>
          <w:rFonts w:hint="eastAsia"/>
        </w:rPr>
        <w:br/>
      </w:r>
      <w:r>
        <w:rPr>
          <w:rFonts w:hint="eastAsia"/>
        </w:rPr>
        <w:t>　　第2节 中国新型墙体材料发展现状分析</w:t>
      </w:r>
      <w:r>
        <w:rPr>
          <w:rFonts w:hint="eastAsia"/>
        </w:rPr>
        <w:br/>
      </w:r>
      <w:r>
        <w:rPr>
          <w:rFonts w:hint="eastAsia"/>
        </w:rPr>
        <w:t>　　第3节 中国新型墙体材料发展问题分析</w:t>
      </w:r>
      <w:r>
        <w:rPr>
          <w:rFonts w:hint="eastAsia"/>
        </w:rPr>
        <w:br/>
      </w:r>
      <w:r>
        <w:rPr>
          <w:rFonts w:hint="eastAsia"/>
        </w:rPr>
        <w:t>　　第4节 中国新型墙体材料发展对策研究</w:t>
      </w:r>
      <w:r>
        <w:rPr>
          <w:rFonts w:hint="eastAsia"/>
        </w:rPr>
        <w:br/>
      </w:r>
      <w:r>
        <w:rPr>
          <w:rFonts w:hint="eastAsia"/>
        </w:rPr>
        <w:t>　　　　　　1.创造新型墙体材料发展的良好外部环境</w:t>
      </w:r>
      <w:r>
        <w:rPr>
          <w:rFonts w:hint="eastAsia"/>
        </w:rPr>
        <w:br/>
      </w:r>
      <w:r>
        <w:rPr>
          <w:rFonts w:hint="eastAsia"/>
        </w:rPr>
        <w:t>　　　　　　2.推进新型墙体材料企业标准化建设</w:t>
      </w:r>
      <w:r>
        <w:rPr>
          <w:rFonts w:hint="eastAsia"/>
        </w:rPr>
        <w:br/>
      </w:r>
      <w:r>
        <w:rPr>
          <w:rFonts w:hint="eastAsia"/>
        </w:rPr>
        <w:t>　　　　　　3.推进新型墙体材料企业的技术进步</w:t>
      </w:r>
      <w:r>
        <w:rPr>
          <w:rFonts w:hint="eastAsia"/>
        </w:rPr>
        <w:br/>
      </w:r>
      <w:r>
        <w:rPr>
          <w:rFonts w:hint="eastAsia"/>
        </w:rPr>
        <w:t>　　　　　　4.增强新型墙体材料企业的营销能力</w:t>
      </w:r>
      <w:r>
        <w:rPr>
          <w:rFonts w:hint="eastAsia"/>
        </w:rPr>
        <w:br/>
      </w:r>
      <w:r>
        <w:rPr>
          <w:rFonts w:hint="eastAsia"/>
        </w:rPr>
        <w:t>　　　　　　5.拓展新型墙体材料企业规模</w:t>
      </w:r>
      <w:r>
        <w:rPr>
          <w:rFonts w:hint="eastAsia"/>
        </w:rPr>
        <w:br/>
      </w:r>
      <w:r>
        <w:rPr>
          <w:rFonts w:hint="eastAsia"/>
        </w:rPr>
        <w:t>　　　　　　6.提高新型墙体材料企业从业人员素</w:t>
      </w:r>
      <w:r>
        <w:rPr>
          <w:rFonts w:hint="eastAsia"/>
        </w:rPr>
        <w:br/>
      </w:r>
      <w:r>
        <w:rPr>
          <w:rFonts w:hint="eastAsia"/>
        </w:rPr>
        <w:t>　　第5节 中国墙体材料产业发展分析</w:t>
      </w:r>
      <w:r>
        <w:rPr>
          <w:rFonts w:hint="eastAsia"/>
        </w:rPr>
        <w:br/>
      </w:r>
      <w:r>
        <w:rPr>
          <w:rFonts w:hint="eastAsia"/>
        </w:rPr>
        <w:t>　　第6节 中国新型墙体材料发展趋势分析</w:t>
      </w:r>
      <w:r>
        <w:rPr>
          <w:rFonts w:hint="eastAsia"/>
        </w:rPr>
        <w:br/>
      </w:r>
      <w:r>
        <w:rPr>
          <w:rFonts w:hint="eastAsia"/>
        </w:rPr>
        <w:t>　　　　　　1.天然材料→合成材料</w:t>
      </w:r>
      <w:r>
        <w:rPr>
          <w:rFonts w:hint="eastAsia"/>
        </w:rPr>
        <w:br/>
      </w:r>
      <w:r>
        <w:rPr>
          <w:rFonts w:hint="eastAsia"/>
        </w:rPr>
        <w:t>　　　　　　2.广泛利用固体废料</w:t>
      </w:r>
      <w:r>
        <w:rPr>
          <w:rFonts w:hint="eastAsia"/>
        </w:rPr>
        <w:br/>
      </w:r>
      <w:r>
        <w:rPr>
          <w:rFonts w:hint="eastAsia"/>
        </w:rPr>
        <w:t>　　　　　　3.向高新技术、高科技含量、高附加值产品发展的趋势</w:t>
      </w:r>
      <w:r>
        <w:rPr>
          <w:rFonts w:hint="eastAsia"/>
        </w:rPr>
        <w:br/>
      </w:r>
      <w:r>
        <w:rPr>
          <w:rFonts w:hint="eastAsia"/>
        </w:rPr>
        <w:t>　　　　　　4.绿色化的发展趋势</w:t>
      </w:r>
      <w:r>
        <w:rPr>
          <w:rFonts w:hint="eastAsia"/>
        </w:rPr>
        <w:br/>
      </w:r>
      <w:r>
        <w:rPr>
          <w:rFonts w:hint="eastAsia"/>
        </w:rPr>
        <w:t>　　第7节 中国墙体材料的改革方向研究</w:t>
      </w:r>
      <w:r>
        <w:rPr>
          <w:rFonts w:hint="eastAsia"/>
        </w:rPr>
        <w:br/>
      </w:r>
      <w:r>
        <w:rPr>
          <w:rFonts w:hint="eastAsia"/>
        </w:rPr>
        <w:t>　　第8节 中国新型墙体材料发展状况的调查研究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我国地方新型墙体材料发展分析</w:t>
      </w:r>
      <w:r>
        <w:rPr>
          <w:rFonts w:hint="eastAsia"/>
        </w:rPr>
        <w:br/>
      </w:r>
      <w:r>
        <w:rPr>
          <w:rFonts w:hint="eastAsia"/>
        </w:rPr>
        <w:t>　　第1节 重庆市新型墙体材料发展分析</w:t>
      </w:r>
      <w:r>
        <w:rPr>
          <w:rFonts w:hint="eastAsia"/>
        </w:rPr>
        <w:br/>
      </w:r>
      <w:r>
        <w:rPr>
          <w:rFonts w:hint="eastAsia"/>
        </w:rPr>
        <w:t>　　第2节 福建省新型墙体材料发展分析</w:t>
      </w:r>
      <w:r>
        <w:rPr>
          <w:rFonts w:hint="eastAsia"/>
        </w:rPr>
        <w:br/>
      </w:r>
      <w:r>
        <w:rPr>
          <w:rFonts w:hint="eastAsia"/>
        </w:rPr>
        <w:t>　　第3节 东莞市新型墙体材料发展分析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国外新型墙体材料发展分析</w:t>
      </w:r>
      <w:r>
        <w:rPr>
          <w:rFonts w:hint="eastAsia"/>
        </w:rPr>
        <w:br/>
      </w:r>
      <w:r>
        <w:rPr>
          <w:rFonts w:hint="eastAsia"/>
        </w:rPr>
        <w:t>　　第1节 国外新型墙体材料发展现状分析</w:t>
      </w:r>
      <w:r>
        <w:rPr>
          <w:rFonts w:hint="eastAsia"/>
        </w:rPr>
        <w:br/>
      </w:r>
      <w:r>
        <w:rPr>
          <w:rFonts w:hint="eastAsia"/>
        </w:rPr>
        <w:t>　　　　　　1.混凝土砌块</w:t>
      </w:r>
      <w:r>
        <w:rPr>
          <w:rFonts w:hint="eastAsia"/>
        </w:rPr>
        <w:br/>
      </w:r>
      <w:r>
        <w:rPr>
          <w:rFonts w:hint="eastAsia"/>
        </w:rPr>
        <w:t>　　　　　　2.石膏板</w:t>
      </w:r>
      <w:r>
        <w:rPr>
          <w:rFonts w:hint="eastAsia"/>
        </w:rPr>
        <w:br/>
      </w:r>
      <w:r>
        <w:rPr>
          <w:rFonts w:hint="eastAsia"/>
        </w:rPr>
        <w:t>　　　　　　3.灰砂砖</w:t>
      </w:r>
      <w:r>
        <w:rPr>
          <w:rFonts w:hint="eastAsia"/>
        </w:rPr>
        <w:br/>
      </w:r>
      <w:r>
        <w:rPr>
          <w:rFonts w:hint="eastAsia"/>
        </w:rPr>
        <w:t>　　　　　　4.加气混凝土</w:t>
      </w:r>
      <w:r>
        <w:rPr>
          <w:rFonts w:hint="eastAsia"/>
        </w:rPr>
        <w:br/>
      </w:r>
      <w:r>
        <w:rPr>
          <w:rFonts w:hint="eastAsia"/>
        </w:rPr>
        <w:t>　　　　　　5.轻质复合板</w:t>
      </w:r>
      <w:r>
        <w:rPr>
          <w:rFonts w:hint="eastAsia"/>
        </w:rPr>
        <w:br/>
      </w:r>
      <w:r>
        <w:rPr>
          <w:rFonts w:hint="eastAsia"/>
        </w:rPr>
        <w:t>　　第2节 国外墙体材料趋势分析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我国墙体材料生产同国外发达国家的比较研究</w:t>
      </w:r>
      <w:r>
        <w:rPr>
          <w:rFonts w:hint="eastAsia"/>
        </w:rPr>
        <w:br/>
      </w:r>
      <w:r>
        <w:rPr>
          <w:rFonts w:hint="eastAsia"/>
        </w:rPr>
        <w:t>　　第1节 国外发达国家墙体材料生产的基本分析</w:t>
      </w:r>
      <w:r>
        <w:rPr>
          <w:rFonts w:hint="eastAsia"/>
        </w:rPr>
        <w:br/>
      </w:r>
      <w:r>
        <w:rPr>
          <w:rFonts w:hint="eastAsia"/>
        </w:rPr>
        <w:t>　　第2节 我国墙体材料生产的基本分析</w:t>
      </w:r>
      <w:r>
        <w:rPr>
          <w:rFonts w:hint="eastAsia"/>
        </w:rPr>
        <w:br/>
      </w:r>
      <w:r>
        <w:rPr>
          <w:rFonts w:hint="eastAsia"/>
        </w:rPr>
        <w:t>　　第3节 我国与国外墙体材料生产的差距及其经验借鉴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西欧北美等发达国家烧结墙体屋面材料发展分析</w:t>
      </w:r>
      <w:r>
        <w:rPr>
          <w:rFonts w:hint="eastAsia"/>
        </w:rPr>
        <w:br/>
      </w:r>
      <w:r>
        <w:rPr>
          <w:rFonts w:hint="eastAsia"/>
        </w:rPr>
        <w:t>　　第1节 五大类烧结墙体屋面材料产品及应用情况</w:t>
      </w:r>
      <w:r>
        <w:rPr>
          <w:rFonts w:hint="eastAsia"/>
        </w:rPr>
        <w:br/>
      </w:r>
      <w:r>
        <w:rPr>
          <w:rFonts w:hint="eastAsia"/>
        </w:rPr>
        <w:t>　　第2节 国内烧结墙体屋面材料产品的评价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我国新型墙体材料产品分析</w:t>
      </w:r>
      <w:r>
        <w:rPr>
          <w:rFonts w:hint="eastAsia"/>
        </w:rPr>
        <w:br/>
      </w:r>
      <w:r>
        <w:rPr>
          <w:rFonts w:hint="eastAsia"/>
        </w:rPr>
        <w:t>　　第1节 粉煤灰为主要原料的新型墙体材料</w:t>
      </w:r>
      <w:r>
        <w:rPr>
          <w:rFonts w:hint="eastAsia"/>
        </w:rPr>
        <w:br/>
      </w:r>
      <w:r>
        <w:rPr>
          <w:rFonts w:hint="eastAsia"/>
        </w:rPr>
        <w:t>　　第2节 烧结空心砖</w:t>
      </w:r>
      <w:r>
        <w:rPr>
          <w:rFonts w:hint="eastAsia"/>
        </w:rPr>
        <w:br/>
      </w:r>
      <w:r>
        <w:rPr>
          <w:rFonts w:hint="eastAsia"/>
        </w:rPr>
        <w:t>　　第3节 矸石墙体材料</w:t>
      </w:r>
      <w:r>
        <w:rPr>
          <w:rFonts w:hint="eastAsia"/>
        </w:rPr>
        <w:br/>
      </w:r>
      <w:r>
        <w:rPr>
          <w:rFonts w:hint="eastAsia"/>
        </w:rPr>
        <w:t>　　第4节 纸纤维素墙体材料</w:t>
      </w:r>
      <w:r>
        <w:rPr>
          <w:rFonts w:hint="eastAsia"/>
        </w:rPr>
        <w:br/>
      </w:r>
      <w:r>
        <w:rPr>
          <w:rFonts w:hint="eastAsia"/>
        </w:rPr>
        <w:t>　　第5节 植物纤维墙体材料</w:t>
      </w:r>
      <w:r>
        <w:rPr>
          <w:rFonts w:hint="eastAsia"/>
        </w:rPr>
        <w:br/>
      </w:r>
      <w:r>
        <w:rPr>
          <w:rFonts w:hint="eastAsia"/>
        </w:rPr>
        <w:t>　　第6节 秸秆轻质墙体材料</w:t>
      </w:r>
      <w:r>
        <w:rPr>
          <w:rFonts w:hint="eastAsia"/>
        </w:rPr>
        <w:br/>
      </w:r>
      <w:r>
        <w:rPr>
          <w:rFonts w:hint="eastAsia"/>
        </w:rPr>
        <w:t>　　第7节 固体废弃物墙体材料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中国新型墙体材料发展环境分析</w:t>
      </w:r>
      <w:r>
        <w:rPr>
          <w:rFonts w:hint="eastAsia"/>
        </w:rPr>
        <w:br/>
      </w:r>
      <w:r>
        <w:rPr>
          <w:rFonts w:hint="eastAsia"/>
        </w:rPr>
        <w:t>　　第1节 新型墙体材料发展的宏观环境分析</w:t>
      </w:r>
      <w:r>
        <w:rPr>
          <w:rFonts w:hint="eastAsia"/>
        </w:rPr>
        <w:br/>
      </w:r>
      <w:r>
        <w:rPr>
          <w:rFonts w:hint="eastAsia"/>
        </w:rPr>
        <w:t>　　第2节 新型墙体材料发展的微观环境分析</w:t>
      </w:r>
      <w:r>
        <w:rPr>
          <w:rFonts w:hint="eastAsia"/>
        </w:rPr>
        <w:br/>
      </w:r>
      <w:r>
        <w:rPr>
          <w:rFonts w:hint="eastAsia"/>
        </w:rPr>
        <w:t>　　第3节 新型墙体材料发展对社会经济与环境的影响分析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中国新型墙体材料发展的相关政策分析</w:t>
      </w:r>
      <w:r>
        <w:rPr>
          <w:rFonts w:hint="eastAsia"/>
        </w:rPr>
        <w:br/>
      </w:r>
      <w:r>
        <w:rPr>
          <w:rFonts w:hint="eastAsia"/>
        </w:rPr>
        <w:t>　　第1节 福建省发展应用新型墙体材料管理办法</w:t>
      </w:r>
      <w:r>
        <w:rPr>
          <w:rFonts w:hint="eastAsia"/>
        </w:rPr>
        <w:br/>
      </w:r>
      <w:r>
        <w:rPr>
          <w:rFonts w:hint="eastAsia"/>
        </w:rPr>
        <w:t>　　第2节 湖南省新型墙体材料推广应用条例</w:t>
      </w:r>
      <w:r>
        <w:rPr>
          <w:rFonts w:hint="eastAsia"/>
        </w:rPr>
        <w:br/>
      </w:r>
      <w:r>
        <w:rPr>
          <w:rFonts w:hint="eastAsia"/>
        </w:rPr>
        <w:t>　　第3节 浙江省发展新型墙体材料条例</w:t>
      </w:r>
      <w:r>
        <w:rPr>
          <w:rFonts w:hint="eastAsia"/>
        </w:rPr>
        <w:br/>
      </w:r>
      <w:r>
        <w:rPr>
          <w:rFonts w:hint="eastAsia"/>
        </w:rPr>
        <w:t>　　第4节 河南省人民政府办公厅关于扶持发展新型墙体材料的通知</w:t>
      </w:r>
      <w:r>
        <w:rPr>
          <w:rFonts w:hint="eastAsia"/>
        </w:rPr>
        <w:br/>
      </w:r>
      <w:r>
        <w:rPr>
          <w:rFonts w:hint="eastAsia"/>
        </w:rPr>
        <w:t>　　第5节 安徽省发展新型墙体材料条例</w:t>
      </w:r>
      <w:r>
        <w:rPr>
          <w:rFonts w:hint="eastAsia"/>
        </w:rPr>
        <w:br/>
      </w:r>
      <w:r>
        <w:rPr>
          <w:rFonts w:hint="eastAsia"/>
        </w:rPr>
        <w:t>　　第6节 广西壮族自治区新型墙体材料促进条例</w:t>
      </w:r>
      <w:r>
        <w:rPr>
          <w:rFonts w:hint="eastAsia"/>
        </w:rPr>
        <w:br/>
      </w:r>
      <w:r>
        <w:rPr>
          <w:rFonts w:hint="eastAsia"/>
        </w:rPr>
        <w:t>　　第7节 海南省发展应用新型墙体材料管理规定</w:t>
      </w:r>
      <w:r>
        <w:rPr>
          <w:rFonts w:hint="eastAsia"/>
        </w:rPr>
        <w:br/>
      </w:r>
      <w:r>
        <w:rPr>
          <w:rFonts w:hint="eastAsia"/>
        </w:rPr>
        <w:t>　　第8节 关于新型墙体材料专项基金征收和使用管理的实施意见（广州）</w:t>
      </w:r>
      <w:r>
        <w:rPr>
          <w:rFonts w:hint="eastAsia"/>
        </w:rPr>
        <w:br/>
      </w:r>
      <w:r>
        <w:rPr>
          <w:rFonts w:hint="eastAsia"/>
        </w:rPr>
        <w:t>　　第9节 哈尔滨市新型墙体材料发展应用和建筑节能管理条例</w:t>
      </w:r>
      <w:r>
        <w:rPr>
          <w:rFonts w:hint="eastAsia"/>
        </w:rPr>
        <w:br/>
      </w:r>
      <w:r>
        <w:rPr>
          <w:rFonts w:hint="eastAsia"/>
        </w:rPr>
        <w:t>　　第10节 南京市建筑节能与墙体材料革新管理办法</w:t>
      </w:r>
      <w:r>
        <w:rPr>
          <w:rFonts w:hint="eastAsia"/>
        </w:rPr>
        <w:br/>
      </w:r>
      <w:r>
        <w:rPr>
          <w:rFonts w:hint="eastAsia"/>
        </w:rPr>
        <w:t>　　第11节 珠海市新型墙体材料应用管理办法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中国新型建筑墙体材料的开发应用</w:t>
      </w:r>
      <w:r>
        <w:rPr>
          <w:rFonts w:hint="eastAsia"/>
        </w:rPr>
        <w:br/>
      </w:r>
      <w:r>
        <w:rPr>
          <w:rFonts w:hint="eastAsia"/>
        </w:rPr>
        <w:t>　　第1节 中国新型墙体材料技术的发展方向</w:t>
      </w:r>
      <w:r>
        <w:rPr>
          <w:rFonts w:hint="eastAsia"/>
        </w:rPr>
        <w:br/>
      </w:r>
      <w:r>
        <w:rPr>
          <w:rFonts w:hint="eastAsia"/>
        </w:rPr>
        <w:t>　　第2节 开发应用新型建筑墙体材料的相关原则</w:t>
      </w:r>
      <w:r>
        <w:rPr>
          <w:rFonts w:hint="eastAsia"/>
        </w:rPr>
        <w:br/>
      </w:r>
      <w:r>
        <w:rPr>
          <w:rFonts w:hint="eastAsia"/>
        </w:rPr>
        <w:t>　　第3节 推广新型建筑墙体材料的保障措施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循环经济的理念与墙体材料工业的发展</w:t>
      </w:r>
      <w:r>
        <w:rPr>
          <w:rFonts w:hint="eastAsia"/>
        </w:rPr>
        <w:br/>
      </w:r>
      <w:r>
        <w:rPr>
          <w:rFonts w:hint="eastAsia"/>
        </w:rPr>
        <w:t>　　第1节 循环经济理念</w:t>
      </w:r>
      <w:r>
        <w:rPr>
          <w:rFonts w:hint="eastAsia"/>
        </w:rPr>
        <w:br/>
      </w:r>
      <w:r>
        <w:rPr>
          <w:rFonts w:hint="eastAsia"/>
        </w:rPr>
        <w:t>　　第2节 墙体材料工业</w:t>
      </w:r>
      <w:r>
        <w:rPr>
          <w:rFonts w:hint="eastAsia"/>
        </w:rPr>
        <w:br/>
      </w:r>
      <w:r>
        <w:rPr>
          <w:rFonts w:hint="eastAsia"/>
        </w:rPr>
        <w:t>　　第3节 循环经济模式在墙体材料工业的应用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墙体材料革新与建筑节能</w:t>
      </w:r>
      <w:r>
        <w:rPr>
          <w:rFonts w:hint="eastAsia"/>
        </w:rPr>
        <w:br/>
      </w:r>
      <w:r>
        <w:rPr>
          <w:rFonts w:hint="eastAsia"/>
        </w:rPr>
        <w:t>　　第1节 国内外的建筑能耗</w:t>
      </w:r>
      <w:r>
        <w:rPr>
          <w:rFonts w:hint="eastAsia"/>
        </w:rPr>
        <w:br/>
      </w:r>
      <w:r>
        <w:rPr>
          <w:rFonts w:hint="eastAsia"/>
        </w:rPr>
        <w:t>　　第2节 墙体材料革新</w:t>
      </w:r>
      <w:r>
        <w:rPr>
          <w:rFonts w:hint="eastAsia"/>
        </w:rPr>
        <w:br/>
      </w:r>
      <w:r>
        <w:rPr>
          <w:rFonts w:hint="eastAsia"/>
        </w:rPr>
        <w:t>　　第3节 建筑节能</w:t>
      </w:r>
      <w:r>
        <w:rPr>
          <w:rFonts w:hint="eastAsia"/>
        </w:rPr>
        <w:br/>
      </w:r>
      <w:r>
        <w:rPr>
          <w:rFonts w:hint="eastAsia"/>
        </w:rPr>
        <w:t>　　第4节 墙体材料革新推动建筑节能</w:t>
      </w:r>
      <w:r>
        <w:rPr>
          <w:rFonts w:hint="eastAsia"/>
        </w:rPr>
        <w:br/>
      </w:r>
      <w:r>
        <w:rPr>
          <w:rFonts w:hint="eastAsia"/>
        </w:rPr>
        <w:t>　　第5节 绝热保温材料</w:t>
      </w:r>
      <w:r>
        <w:rPr>
          <w:rFonts w:hint="eastAsia"/>
        </w:rPr>
        <w:br/>
      </w:r>
      <w:r>
        <w:rPr>
          <w:rFonts w:hint="eastAsia"/>
        </w:rPr>
        <w:t>　　　　　　1.矿物棉绝热制品</w:t>
      </w:r>
      <w:r>
        <w:rPr>
          <w:rFonts w:hint="eastAsia"/>
        </w:rPr>
        <w:br/>
      </w:r>
      <w:r>
        <w:rPr>
          <w:rFonts w:hint="eastAsia"/>
        </w:rPr>
        <w:t>　　　　　　2.玻璃棉及其制品</w:t>
      </w:r>
      <w:r>
        <w:rPr>
          <w:rFonts w:hint="eastAsia"/>
        </w:rPr>
        <w:br/>
      </w:r>
      <w:r>
        <w:rPr>
          <w:rFonts w:hint="eastAsia"/>
        </w:rPr>
        <w:t>　　　　　　3.膨胀珍珠岩及其制品</w:t>
      </w:r>
      <w:r>
        <w:rPr>
          <w:rFonts w:hint="eastAsia"/>
        </w:rPr>
        <w:br/>
      </w:r>
      <w:r>
        <w:rPr>
          <w:rFonts w:hint="eastAsia"/>
        </w:rPr>
        <w:t>　　　　　　4.泡沫塑料</w:t>
      </w:r>
      <w:r>
        <w:rPr>
          <w:rFonts w:hint="eastAsia"/>
        </w:rPr>
        <w:br/>
      </w:r>
      <w:r>
        <w:rPr>
          <w:rFonts w:hint="eastAsia"/>
        </w:rPr>
        <w:t>　　第6节 高效保温墙体材料及墙体结构</w:t>
      </w:r>
      <w:r>
        <w:rPr>
          <w:rFonts w:hint="eastAsia"/>
        </w:rPr>
        <w:br/>
      </w:r>
      <w:r>
        <w:rPr>
          <w:rFonts w:hint="eastAsia"/>
        </w:rPr>
        <w:t>　　　　　　1.材料节能墙体</w:t>
      </w:r>
      <w:r>
        <w:rPr>
          <w:rFonts w:hint="eastAsia"/>
        </w:rPr>
        <w:br/>
      </w:r>
      <w:r>
        <w:rPr>
          <w:rFonts w:hint="eastAsia"/>
        </w:rPr>
        <w:t>　　　　　　2.复合节能墙体</w:t>
      </w:r>
      <w:r>
        <w:rPr>
          <w:rFonts w:hint="eastAsia"/>
        </w:rPr>
        <w:br/>
      </w:r>
      <w:r>
        <w:rPr>
          <w:rFonts w:hint="eastAsia"/>
        </w:rPr>
        <w:t>　　　　　　3.新型节能复合墙板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墙体材料绿色度评价研究</w:t>
      </w:r>
      <w:r>
        <w:rPr>
          <w:rFonts w:hint="eastAsia"/>
        </w:rPr>
        <w:br/>
      </w:r>
      <w:r>
        <w:rPr>
          <w:rFonts w:hint="eastAsia"/>
        </w:rPr>
        <w:t>　　第1节 墙材绿色度评价的公用数据</w:t>
      </w:r>
      <w:r>
        <w:rPr>
          <w:rFonts w:hint="eastAsia"/>
        </w:rPr>
        <w:br/>
      </w:r>
      <w:r>
        <w:rPr>
          <w:rFonts w:hint="eastAsia"/>
        </w:rPr>
        <w:t>　　第2节 墙材初选</w:t>
      </w:r>
      <w:r>
        <w:rPr>
          <w:rFonts w:hint="eastAsia"/>
        </w:rPr>
        <w:br/>
      </w:r>
      <w:r>
        <w:rPr>
          <w:rFonts w:hint="eastAsia"/>
        </w:rPr>
        <w:t>　　第3节 常用墙材绿色度评价</w:t>
      </w:r>
      <w:r>
        <w:rPr>
          <w:rFonts w:hint="eastAsia"/>
        </w:rPr>
        <w:br/>
      </w:r>
      <w:r>
        <w:rPr>
          <w:rFonts w:hint="eastAsia"/>
        </w:rPr>
        <w:t>　　第4节 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新型墙材商品住宅的功能价格分析</w:t>
      </w:r>
      <w:r>
        <w:rPr>
          <w:rFonts w:hint="eastAsia"/>
        </w:rPr>
        <w:br/>
      </w:r>
      <w:r>
        <w:rPr>
          <w:rFonts w:hint="eastAsia"/>
        </w:rPr>
        <w:t>　　第1节 墙体改革的重点</w:t>
      </w:r>
      <w:r>
        <w:rPr>
          <w:rFonts w:hint="eastAsia"/>
        </w:rPr>
        <w:br/>
      </w:r>
      <w:r>
        <w:rPr>
          <w:rFonts w:hint="eastAsia"/>
        </w:rPr>
        <w:t>　　第2节 新型墙体材料的功能价格分析</w:t>
      </w:r>
      <w:r>
        <w:rPr>
          <w:rFonts w:hint="eastAsia"/>
        </w:rPr>
        <w:br/>
      </w:r>
      <w:r>
        <w:rPr>
          <w:rFonts w:hint="eastAsia"/>
        </w:rPr>
        <w:t>　　第3节 传统砖混结构住宅与新型墙材住宅的综合经济对比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某花园墙体材料性能与造价分析</w:t>
      </w:r>
      <w:r>
        <w:rPr>
          <w:rFonts w:hint="eastAsia"/>
        </w:rPr>
        <w:br/>
      </w:r>
      <w:r>
        <w:rPr>
          <w:rFonts w:hint="eastAsia"/>
        </w:rPr>
        <w:t>　　第1节 实例介绍</w:t>
      </w:r>
      <w:r>
        <w:rPr>
          <w:rFonts w:hint="eastAsia"/>
        </w:rPr>
        <w:br/>
      </w:r>
      <w:r>
        <w:rPr>
          <w:rFonts w:hint="eastAsia"/>
        </w:rPr>
        <w:t>　　第2节 墙体材料蒸压泡沫混凝土砖的材料特性及其造价对比</w:t>
      </w:r>
      <w:r>
        <w:rPr>
          <w:rFonts w:hint="eastAsia"/>
        </w:rPr>
        <w:br/>
      </w:r>
      <w:r>
        <w:rPr>
          <w:rFonts w:hint="eastAsia"/>
        </w:rPr>
        <w:t>　　第3节 围护结构的隔热保温性能分析</w:t>
      </w:r>
      <w:r>
        <w:rPr>
          <w:rFonts w:hint="eastAsia"/>
        </w:rPr>
        <w:br/>
      </w:r>
      <w:r>
        <w:rPr>
          <w:rFonts w:hint="eastAsia"/>
        </w:rPr>
        <w:t>　　第4节 工程造价分析</w:t>
      </w:r>
      <w:r>
        <w:rPr>
          <w:rFonts w:hint="eastAsia"/>
        </w:rPr>
        <w:br/>
      </w:r>
      <w:r>
        <w:rPr>
          <w:rFonts w:hint="eastAsia"/>
        </w:rPr>
        <w:t>　　第5节 中⋅智⋅林⋅墙体革新和建筑节能效果分析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63cb509e3471b" w:history="1">
        <w:r>
          <w:rPr>
            <w:rStyle w:val="Hyperlink"/>
          </w:rPr>
          <w:t>中国新型墙体材料发展与推广研究报告（2008）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563cb509e3471b" w:history="1">
        <w:r>
          <w:rPr>
            <w:rStyle w:val="Hyperlink"/>
          </w:rPr>
          <w:t>https://www.20087.com/2008-01/R_zhongguoxinxingqiangticailiaofazhanyBaoGao.html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93368f4544dae" w:history="1">
      <w:r>
        <w:rPr>
          <w:rStyle w:val="Hyperlink"/>
        </w:rPr>
        <w:t>中国新型墙体材料发展与推广研究报告（2008）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zhongguoxinxingqiangticailiaofazhanyBaoGao.html" TargetMode="External" Id="R23563cb509e3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zhongguoxinxingqiangticailiaofazhanyBaoGao.html" TargetMode="External" Id="R10593368f454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2008-01-09T02:53:00Z</dcterms:created>
  <dcterms:modified xsi:type="dcterms:W3CDTF">2008-01-09T03:53:00Z</dcterms:modified>
  <dc:subject>中国新型墙体材料发展与推广研究报告（2008）</dc:subject>
  <dc:title>中国新型墙体材料发展与推广研究报告（2008）</dc:title>
  <cp:keywords>中国新型墙体材料发展与推广研究报告（2008）</cp:keywords>
  <dc:description>中国新型墙体材料发展与推广研究报告（2008）</dc:description>
</cp:coreProperties>
</file>