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c95b39f743c2" w:history="1">
              <w:r>
                <w:rPr>
                  <w:rStyle w:val="Hyperlink"/>
                </w:rPr>
                <w:t>中国食品添加剂市场月底分析报告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c95b39f743c2" w:history="1">
              <w:r>
                <w:rPr>
                  <w:rStyle w:val="Hyperlink"/>
                </w:rPr>
                <w:t>中国食品添加剂市场月底分析报告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4c95b39f743c2" w:history="1">
                <w:r>
                  <w:rPr>
                    <w:rStyle w:val="Hyperlink"/>
                  </w:rPr>
                  <w:t>https://www.20087.com/2008-01/R_zhongguoshipintianjiajishichangyuediBaoGao.html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《中国食品添加剂市场月度分析报告》主要以当月中国食品添加剂市场为研究对象，是一份以数据和图表为基础的月度分析产品。全面、准确、及时地报道中国国内食品添加剂行业及其相关领域的行业动态；深入分析市场和预测未来走势；定期发布国内食品添加剂市场价格、进出口量及主要生产企业经济指标等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c95b39f743c2" w:history="1">
        <w:r>
          <w:rPr>
            <w:rStyle w:val="Hyperlink"/>
          </w:rPr>
          <w:t>中国食品添加剂市场月底分析报告</w:t>
        </w:r>
      </w:hyperlink>
      <w:r>
        <w:rPr>
          <w:rFonts w:hint="eastAsia"/>
        </w:rPr>
        <w:t>》以国际化视角针对食品添加剂行业进行产业链研究、产品系列研究、汇集和分析市场必要数据，使报告用户对添加剂上下游产业及其产品有一个较为全面的理解。</w:t>
      </w:r>
      <w:r>
        <w:rPr>
          <w:rFonts w:hint="eastAsia"/>
        </w:rPr>
        <w:br/>
      </w:r>
      <w:r>
        <w:rPr>
          <w:rFonts w:hint="eastAsia"/>
        </w:rPr>
        <w:t>　　重点栏目介绍------</w:t>
      </w:r>
      <w:r>
        <w:rPr>
          <w:rFonts w:hint="eastAsia"/>
        </w:rPr>
        <w:br/>
      </w:r>
      <w:r>
        <w:rPr>
          <w:rFonts w:hint="eastAsia"/>
        </w:rPr>
        <w:t>　　动态信息：及时报道中国国内食品添加剂行业及其相关领域的政策动态、生产动态、建设动态、贸易动态及市场热点新闻等。</w:t>
      </w:r>
      <w:r>
        <w:rPr>
          <w:rFonts w:hint="eastAsia"/>
        </w:rPr>
        <w:br/>
      </w:r>
      <w:r>
        <w:rPr>
          <w:rFonts w:hint="eastAsia"/>
        </w:rPr>
        <w:t>　　行业动态分析：系统分析国内食品添加剂的产销和应用状况，并对食品添加剂市场的发展动态进行了深入剖析与预测。</w:t>
      </w:r>
      <w:r>
        <w:rPr>
          <w:rFonts w:hint="eastAsia"/>
        </w:rPr>
        <w:br/>
      </w:r>
      <w:r>
        <w:rPr>
          <w:rFonts w:hint="eastAsia"/>
        </w:rPr>
        <w:t>　　市场行情：及时报道国内市场上食品添加剂的现货价格。</w:t>
      </w:r>
      <w:r>
        <w:rPr>
          <w:rFonts w:hint="eastAsia"/>
        </w:rPr>
        <w:br/>
      </w:r>
      <w:r>
        <w:rPr>
          <w:rFonts w:hint="eastAsia"/>
        </w:rPr>
        <w:t>　　进出口信息：及时准确地报道和分析食品添加剂原料及产品进出口相关信息。</w:t>
      </w:r>
      <w:r>
        <w:rPr>
          <w:rFonts w:hint="eastAsia"/>
        </w:rPr>
        <w:br/>
      </w:r>
      <w:r>
        <w:rPr>
          <w:rFonts w:hint="eastAsia"/>
        </w:rPr>
        <w:t>　　跨国企业及国内主要生产企业分析：深入研究与分析国内规模以上的食品添加剂生产企业经营状况。</w:t>
      </w:r>
      <w:r>
        <w:rPr>
          <w:rFonts w:hint="eastAsia"/>
        </w:rPr>
        <w:br/>
      </w:r>
      <w:r>
        <w:rPr>
          <w:rFonts w:hint="eastAsia"/>
        </w:rPr>
        <w:t>　　新技术与新产品开发：及时报道国内外食品添加剂行业新产品、新技术研发动态。</w:t>
      </w:r>
      <w:r>
        <w:rPr>
          <w:rFonts w:hint="eastAsia"/>
        </w:rPr>
        <w:br/>
      </w:r>
      <w:r>
        <w:rPr>
          <w:rFonts w:hint="eastAsia"/>
        </w:rPr>
        <w:t>　　本期视点</w:t>
      </w:r>
      <w:r>
        <w:rPr>
          <w:rFonts w:hint="eastAsia"/>
        </w:rPr>
        <w:br/>
      </w:r>
      <w:r>
        <w:rPr>
          <w:rFonts w:hint="eastAsia"/>
        </w:rPr>
        <w:t>　　信息回顾</w:t>
      </w:r>
      <w:r>
        <w:rPr>
          <w:rFonts w:hint="eastAsia"/>
        </w:rPr>
        <w:br/>
      </w:r>
      <w:r>
        <w:rPr>
          <w:rFonts w:hint="eastAsia"/>
        </w:rPr>
        <w:t>　　行业信息与政策回顾</w:t>
      </w:r>
      <w:r>
        <w:rPr>
          <w:rFonts w:hint="eastAsia"/>
        </w:rPr>
        <w:br/>
      </w:r>
      <w:r>
        <w:rPr>
          <w:rFonts w:hint="eastAsia"/>
        </w:rPr>
        <w:t>　　重点企业月度发展回顾</w:t>
      </w:r>
      <w:r>
        <w:rPr>
          <w:rFonts w:hint="eastAsia"/>
        </w:rPr>
        <w:br/>
      </w:r>
      <w:r>
        <w:rPr>
          <w:rFonts w:hint="eastAsia"/>
        </w:rPr>
        <w:t>　　新技术与新产品推介</w:t>
      </w:r>
      <w:r>
        <w:rPr>
          <w:rFonts w:hint="eastAsia"/>
        </w:rPr>
        <w:br/>
      </w:r>
      <w:r>
        <w:rPr>
          <w:rFonts w:hint="eastAsia"/>
        </w:rPr>
        <w:t>　　行业动态分析</w:t>
      </w:r>
      <w:r>
        <w:rPr>
          <w:rFonts w:hint="eastAsia"/>
        </w:rPr>
        <w:br/>
      </w:r>
      <w:r>
        <w:rPr>
          <w:rFonts w:hint="eastAsia"/>
        </w:rPr>
        <w:t>　　防腐－抗氧－保鲜剂专区</w:t>
      </w:r>
      <w:r>
        <w:rPr>
          <w:rFonts w:hint="eastAsia"/>
        </w:rPr>
        <w:br/>
      </w:r>
      <w:r>
        <w:rPr>
          <w:rFonts w:hint="eastAsia"/>
        </w:rPr>
        <w:t>　　2007年9月中国苯甲酸及其盐出口情况分析</w:t>
      </w:r>
      <w:r>
        <w:rPr>
          <w:rFonts w:hint="eastAsia"/>
        </w:rPr>
        <w:br/>
      </w:r>
      <w:r>
        <w:rPr>
          <w:rFonts w:hint="eastAsia"/>
        </w:rPr>
        <w:t>　　甜味-酸味-增味剂专区</w:t>
      </w:r>
      <w:r>
        <w:rPr>
          <w:rFonts w:hint="eastAsia"/>
        </w:rPr>
        <w:br/>
      </w:r>
      <w:r>
        <w:rPr>
          <w:rFonts w:hint="eastAsia"/>
        </w:rPr>
        <w:t>　　食品添加剂葡聚糖最终法规的制定</w:t>
      </w:r>
      <w:r>
        <w:rPr>
          <w:rFonts w:hint="eastAsia"/>
        </w:rPr>
        <w:br/>
      </w:r>
      <w:r>
        <w:rPr>
          <w:rFonts w:hint="eastAsia"/>
        </w:rPr>
        <w:t>　　增稠－乳化－品质改良剂专区</w:t>
      </w:r>
      <w:r>
        <w:rPr>
          <w:rFonts w:hint="eastAsia"/>
        </w:rPr>
        <w:br/>
      </w:r>
      <w:r>
        <w:rPr>
          <w:rFonts w:hint="eastAsia"/>
        </w:rPr>
        <w:t>　　2007年9月中国羧甲基纤维素及其盐进出口情况分析</w:t>
      </w:r>
      <w:r>
        <w:rPr>
          <w:rFonts w:hint="eastAsia"/>
        </w:rPr>
        <w:br/>
      </w:r>
      <w:r>
        <w:rPr>
          <w:rFonts w:hint="eastAsia"/>
        </w:rPr>
        <w:t>　　营养强化剂专区</w:t>
      </w:r>
      <w:r>
        <w:rPr>
          <w:rFonts w:hint="eastAsia"/>
        </w:rPr>
        <w:br/>
      </w:r>
      <w:r>
        <w:rPr>
          <w:rFonts w:hint="eastAsia"/>
        </w:rPr>
        <w:t>　　维生素E产品价格继续呈上涨之势</w:t>
      </w:r>
      <w:r>
        <w:rPr>
          <w:rFonts w:hint="eastAsia"/>
        </w:rPr>
        <w:br/>
      </w:r>
      <w:r>
        <w:rPr>
          <w:rFonts w:hint="eastAsia"/>
        </w:rPr>
        <w:t>　　2.5 食用着色剂专区</w:t>
      </w:r>
      <w:r>
        <w:rPr>
          <w:rFonts w:hint="eastAsia"/>
        </w:rPr>
        <w:br/>
      </w:r>
      <w:r>
        <w:rPr>
          <w:rFonts w:hint="eastAsia"/>
        </w:rPr>
        <w:t>　　新疆伊犁州新源县农民依靠色素辣椒创收</w:t>
      </w:r>
      <w:r>
        <w:rPr>
          <w:rFonts w:hint="eastAsia"/>
        </w:rPr>
        <w:br/>
      </w:r>
      <w:r>
        <w:rPr>
          <w:rFonts w:hint="eastAsia"/>
        </w:rPr>
        <w:t>　　2.6 香精香料专区</w:t>
      </w:r>
      <w:r>
        <w:rPr>
          <w:rFonts w:hint="eastAsia"/>
        </w:rPr>
        <w:br/>
      </w:r>
      <w:r>
        <w:rPr>
          <w:rFonts w:hint="eastAsia"/>
        </w:rPr>
        <w:t>　　中国果汁饮料及其他饮料配料企业生产状况分析</w:t>
      </w:r>
      <w:r>
        <w:rPr>
          <w:rFonts w:hint="eastAsia"/>
        </w:rPr>
        <w:br/>
      </w:r>
      <w:r>
        <w:rPr>
          <w:rFonts w:hint="eastAsia"/>
        </w:rPr>
        <w:t>　　市场行情</w:t>
      </w:r>
      <w:r>
        <w:rPr>
          <w:rFonts w:hint="eastAsia"/>
        </w:rPr>
        <w:br/>
      </w:r>
      <w:r>
        <w:rPr>
          <w:rFonts w:hint="eastAsia"/>
        </w:rPr>
        <w:t>　　3.1 防腐－抗氧－保鲜剂现货价格</w:t>
      </w:r>
      <w:r>
        <w:rPr>
          <w:rFonts w:hint="eastAsia"/>
        </w:rPr>
        <w:br/>
      </w:r>
      <w:r>
        <w:rPr>
          <w:rFonts w:hint="eastAsia"/>
        </w:rPr>
        <w:t>　　3.2 增味剂-酸味剂-甜味剂现货价格</w:t>
      </w:r>
      <w:r>
        <w:rPr>
          <w:rFonts w:hint="eastAsia"/>
        </w:rPr>
        <w:br/>
      </w:r>
      <w:r>
        <w:rPr>
          <w:rFonts w:hint="eastAsia"/>
        </w:rPr>
        <w:t>　　3.3 增稠－乳化－品质改良剂现货价格</w:t>
      </w:r>
      <w:r>
        <w:rPr>
          <w:rFonts w:hint="eastAsia"/>
        </w:rPr>
        <w:br/>
      </w:r>
      <w:r>
        <w:rPr>
          <w:rFonts w:hint="eastAsia"/>
        </w:rPr>
        <w:t>　　3.4 营养强化剂现货价格</w:t>
      </w:r>
      <w:r>
        <w:rPr>
          <w:rFonts w:hint="eastAsia"/>
        </w:rPr>
        <w:br/>
      </w:r>
      <w:r>
        <w:rPr>
          <w:rFonts w:hint="eastAsia"/>
        </w:rPr>
        <w:t>　　3.5 食用色素现货价格</w:t>
      </w:r>
      <w:r>
        <w:rPr>
          <w:rFonts w:hint="eastAsia"/>
        </w:rPr>
        <w:br/>
      </w:r>
      <w:r>
        <w:rPr>
          <w:rFonts w:hint="eastAsia"/>
        </w:rPr>
        <w:t>　　3.6 香精香料现货价格</w:t>
      </w:r>
      <w:r>
        <w:rPr>
          <w:rFonts w:hint="eastAsia"/>
        </w:rPr>
        <w:br/>
      </w:r>
      <w:r>
        <w:rPr>
          <w:rFonts w:hint="eastAsia"/>
        </w:rPr>
        <w:t>　　进出口监测与分析</w:t>
      </w:r>
      <w:r>
        <w:rPr>
          <w:rFonts w:hint="eastAsia"/>
        </w:rPr>
        <w:br/>
      </w:r>
      <w:r>
        <w:rPr>
          <w:rFonts w:hint="eastAsia"/>
        </w:rPr>
        <w:t>　　4.1 乳清粉分企业进口情况分析</w:t>
      </w:r>
      <w:r>
        <w:rPr>
          <w:rFonts w:hint="eastAsia"/>
        </w:rPr>
        <w:br/>
      </w:r>
      <w:r>
        <w:rPr>
          <w:rFonts w:hint="eastAsia"/>
        </w:rPr>
        <w:t>　　4.2 乳白蛋白分企业进口情况分析</w:t>
      </w:r>
      <w:r>
        <w:rPr>
          <w:rFonts w:hint="eastAsia"/>
        </w:rPr>
        <w:br/>
      </w:r>
      <w:r>
        <w:rPr>
          <w:rFonts w:hint="eastAsia"/>
        </w:rPr>
        <w:t>　　消费状况分析</w:t>
      </w:r>
      <w:r>
        <w:rPr>
          <w:rFonts w:hint="eastAsia"/>
        </w:rPr>
        <w:br/>
      </w:r>
      <w:r>
        <w:rPr>
          <w:rFonts w:hint="eastAsia"/>
        </w:rPr>
        <w:t>　　主要应用行业生产月度监测</w:t>
      </w:r>
      <w:r>
        <w:rPr>
          <w:rFonts w:hint="eastAsia"/>
        </w:rPr>
        <w:br/>
      </w:r>
      <w:r>
        <w:rPr>
          <w:rFonts w:hint="eastAsia"/>
        </w:rPr>
        <w:t>　　关于艾格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c95b39f743c2" w:history="1">
        <w:r>
          <w:rPr>
            <w:rStyle w:val="Hyperlink"/>
          </w:rPr>
          <w:t>中国食品添加剂市场月底分析报告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4c95b39f743c2" w:history="1">
        <w:r>
          <w:rPr>
            <w:rStyle w:val="Hyperlink"/>
          </w:rPr>
          <w:t>https://www.20087.com/2008-01/R_zhongguoshipintianjiajishichangyuediBaoGao.html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e78e2a704f7f" w:history="1">
      <w:r>
        <w:rPr>
          <w:rStyle w:val="Hyperlink"/>
        </w:rPr>
        <w:t>中国食品添加剂市场月底分析报告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shipintianjiajishichangyuediBaoGao.html" TargetMode="External" Id="Ref44c95b39f7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shipintianjiajishichangyuediBaoGao.html" TargetMode="External" Id="R6337e78e2a70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2008-01-25T03:11:00Z</dcterms:created>
  <dcterms:modified xsi:type="dcterms:W3CDTF">2008-01-25T04:11:00Z</dcterms:modified>
  <dc:subject>中国食品添加剂市场月底分析报告</dc:subject>
  <dc:title>中国食品添加剂市场月底分析报告</dc:title>
  <cp:keywords>中国食品添加剂市场月底分析报告</cp:keywords>
  <dc:description>中国食品添加剂市场月底分析报告</dc:description>
</cp:coreProperties>
</file>