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55d344a448cf" w:history="1">
              <w:r>
                <w:rPr>
                  <w:rStyle w:val="Hyperlink"/>
                </w:rPr>
                <w:t>重庆新型墙体材料发展与推广研究报告（2008）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55d344a448cf" w:history="1">
              <w:r>
                <w:rPr>
                  <w:rStyle w:val="Hyperlink"/>
                </w:rPr>
                <w:t>重庆新型墙体材料发展与推广研究报告（2008）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c55d344a448cf" w:history="1">
                <w:r>
                  <w:rPr>
                    <w:rStyle w:val="Hyperlink"/>
                  </w:rPr>
                  <w:t>https://www.20087.com/2008-01/R_zhongqingxinxingqiangticailiaofazhanBaoGao.html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0c55d344a448cf" w:history="1">
        <w:r>
          <w:rPr>
            <w:rStyle w:val="Hyperlink"/>
          </w:rPr>
          <w:t>重庆新型墙体材料发展与推广研究报告（2008）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55d344a448cf" w:history="1">
        <w:r>
          <w:rPr>
            <w:rStyle w:val="Hyperlink"/>
          </w:rPr>
          <w:t>重庆新型墙体材料发展与推广研究报告（2008）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55d344a448cf" w:history="1">
        <w:r>
          <w:rPr>
            <w:rStyle w:val="Hyperlink"/>
          </w:rPr>
          <w:t>重庆新型墙体材料发展与推广研究报告（2008）</w:t>
        </w:r>
      </w:hyperlink>
      <w:r>
        <w:rPr>
          <w:rFonts w:hint="eastAsia"/>
        </w:rPr>
        <w:t>》作者新材料发展研究课题组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55d344a448cf" w:history="1">
        <w:r>
          <w:rPr>
            <w:rStyle w:val="Hyperlink"/>
          </w:rPr>
          <w:t>重庆新型墙体材料发展与推广研究报告（2008）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重庆作为中国西部开发的龙头，新兴的直辖市，在西部大开发战略的推动下，经济快速发展，人民生活水平大幅度提高，灵活的房地产政策，使得房地产市场呈现一片繁荣的良好势头，在国家政策的指导下，重庆正在大力推广并使用新型墙体材料，新型墙体材料及产品成为建筑新宠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“新型墙体材料”的定义界定</w:t>
      </w:r>
      <w:r>
        <w:rPr>
          <w:rFonts w:hint="eastAsia"/>
        </w:rPr>
        <w:br/>
      </w:r>
      <w:r>
        <w:rPr>
          <w:rFonts w:hint="eastAsia"/>
        </w:rPr>
        <w:t>　　第1节 新型墙体材料的内涵</w:t>
      </w:r>
      <w:r>
        <w:rPr>
          <w:rFonts w:hint="eastAsia"/>
        </w:rPr>
        <w:br/>
      </w:r>
      <w:r>
        <w:rPr>
          <w:rFonts w:hint="eastAsia"/>
        </w:rPr>
        <w:t>　　第2节 新型墙体材料的分析</w:t>
      </w:r>
      <w:r>
        <w:rPr>
          <w:rFonts w:hint="eastAsia"/>
        </w:rPr>
        <w:br/>
      </w:r>
      <w:r>
        <w:rPr>
          <w:rFonts w:hint="eastAsia"/>
        </w:rPr>
        <w:t>　　第3节 新型墙体材料的分类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中国新型墙体材料发展分析</w:t>
      </w:r>
      <w:r>
        <w:rPr>
          <w:rFonts w:hint="eastAsia"/>
        </w:rPr>
        <w:br/>
      </w:r>
      <w:r>
        <w:rPr>
          <w:rFonts w:hint="eastAsia"/>
        </w:rPr>
        <w:t>　　第1节 中国新型墙体材料发展历程分析</w:t>
      </w:r>
      <w:r>
        <w:rPr>
          <w:rFonts w:hint="eastAsia"/>
        </w:rPr>
        <w:br/>
      </w:r>
      <w:r>
        <w:rPr>
          <w:rFonts w:hint="eastAsia"/>
        </w:rPr>
        <w:t>　　第2节 中国新型墙体材料发展现状分析</w:t>
      </w:r>
      <w:r>
        <w:rPr>
          <w:rFonts w:hint="eastAsia"/>
        </w:rPr>
        <w:br/>
      </w:r>
      <w:r>
        <w:rPr>
          <w:rFonts w:hint="eastAsia"/>
        </w:rPr>
        <w:t>　　第3节 中国新型墙体材料发展问题分析</w:t>
      </w:r>
      <w:r>
        <w:rPr>
          <w:rFonts w:hint="eastAsia"/>
        </w:rPr>
        <w:br/>
      </w:r>
      <w:r>
        <w:rPr>
          <w:rFonts w:hint="eastAsia"/>
        </w:rPr>
        <w:t>　　第4节 中国新型墙体材料发展对策研究</w:t>
      </w:r>
      <w:r>
        <w:rPr>
          <w:rFonts w:hint="eastAsia"/>
        </w:rPr>
        <w:br/>
      </w:r>
      <w:r>
        <w:rPr>
          <w:rFonts w:hint="eastAsia"/>
        </w:rPr>
        <w:t>　　　　　　1.创造新型墙体材料发展的良好外部环境</w:t>
      </w:r>
      <w:r>
        <w:rPr>
          <w:rFonts w:hint="eastAsia"/>
        </w:rPr>
        <w:br/>
      </w:r>
      <w:r>
        <w:rPr>
          <w:rFonts w:hint="eastAsia"/>
        </w:rPr>
        <w:t>　　　　　　2.推进新型墙体材料企业标准化建设</w:t>
      </w:r>
      <w:r>
        <w:rPr>
          <w:rFonts w:hint="eastAsia"/>
        </w:rPr>
        <w:br/>
      </w:r>
      <w:r>
        <w:rPr>
          <w:rFonts w:hint="eastAsia"/>
        </w:rPr>
        <w:t>　　　　　　3.推进新型墙体材料企业的技术进步</w:t>
      </w:r>
      <w:r>
        <w:rPr>
          <w:rFonts w:hint="eastAsia"/>
        </w:rPr>
        <w:br/>
      </w:r>
      <w:r>
        <w:rPr>
          <w:rFonts w:hint="eastAsia"/>
        </w:rPr>
        <w:t>　　　　　　4.增强新型墙体材料企业的营销能力</w:t>
      </w:r>
      <w:r>
        <w:rPr>
          <w:rFonts w:hint="eastAsia"/>
        </w:rPr>
        <w:br/>
      </w:r>
      <w:r>
        <w:rPr>
          <w:rFonts w:hint="eastAsia"/>
        </w:rPr>
        <w:t>　　　　　　5.拓展新型墙体材料企业规模</w:t>
      </w:r>
      <w:r>
        <w:rPr>
          <w:rFonts w:hint="eastAsia"/>
        </w:rPr>
        <w:br/>
      </w:r>
      <w:r>
        <w:rPr>
          <w:rFonts w:hint="eastAsia"/>
        </w:rPr>
        <w:t>　　　　　　6.提高新型墙体材料企业从业人员素</w:t>
      </w:r>
      <w:r>
        <w:rPr>
          <w:rFonts w:hint="eastAsia"/>
        </w:rPr>
        <w:br/>
      </w:r>
      <w:r>
        <w:rPr>
          <w:rFonts w:hint="eastAsia"/>
        </w:rPr>
        <w:t>　　第5节 中国墙体材料产业发展分析</w:t>
      </w:r>
      <w:r>
        <w:rPr>
          <w:rFonts w:hint="eastAsia"/>
        </w:rPr>
        <w:br/>
      </w:r>
      <w:r>
        <w:rPr>
          <w:rFonts w:hint="eastAsia"/>
        </w:rPr>
        <w:t>　　第6节 中国新型墙体材料发展趋势分析</w:t>
      </w:r>
      <w:r>
        <w:rPr>
          <w:rFonts w:hint="eastAsia"/>
        </w:rPr>
        <w:br/>
      </w:r>
      <w:r>
        <w:rPr>
          <w:rFonts w:hint="eastAsia"/>
        </w:rPr>
        <w:t>　　　　　　1.天然材料→合成材料</w:t>
      </w:r>
      <w:r>
        <w:rPr>
          <w:rFonts w:hint="eastAsia"/>
        </w:rPr>
        <w:br/>
      </w:r>
      <w:r>
        <w:rPr>
          <w:rFonts w:hint="eastAsia"/>
        </w:rPr>
        <w:t>　　　　　　2.广泛利用固体废料</w:t>
      </w:r>
      <w:r>
        <w:rPr>
          <w:rFonts w:hint="eastAsia"/>
        </w:rPr>
        <w:br/>
      </w:r>
      <w:r>
        <w:rPr>
          <w:rFonts w:hint="eastAsia"/>
        </w:rPr>
        <w:t>　　　　　　3.向高新技术、高科技含量、高附加值产品发展的趋势</w:t>
      </w:r>
      <w:r>
        <w:rPr>
          <w:rFonts w:hint="eastAsia"/>
        </w:rPr>
        <w:br/>
      </w:r>
      <w:r>
        <w:rPr>
          <w:rFonts w:hint="eastAsia"/>
        </w:rPr>
        <w:t>　　　　　　4.绿色化的发展趋势</w:t>
      </w:r>
      <w:r>
        <w:rPr>
          <w:rFonts w:hint="eastAsia"/>
        </w:rPr>
        <w:br/>
      </w:r>
      <w:r>
        <w:rPr>
          <w:rFonts w:hint="eastAsia"/>
        </w:rPr>
        <w:t>　　第7节 中国墙体材料的改革方向研究</w:t>
      </w:r>
      <w:r>
        <w:rPr>
          <w:rFonts w:hint="eastAsia"/>
        </w:rPr>
        <w:br/>
      </w:r>
      <w:r>
        <w:rPr>
          <w:rFonts w:hint="eastAsia"/>
        </w:rPr>
        <w:t>　　第8节 中国新型墙体材料发展状况的调查研究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重庆市墙体材料发展分析</w:t>
      </w:r>
      <w:r>
        <w:rPr>
          <w:rFonts w:hint="eastAsia"/>
        </w:rPr>
        <w:br/>
      </w:r>
      <w:r>
        <w:rPr>
          <w:rFonts w:hint="eastAsia"/>
        </w:rPr>
        <w:t>　　第1节 重庆市墙体材料的生产分析</w:t>
      </w:r>
      <w:r>
        <w:rPr>
          <w:rFonts w:hint="eastAsia"/>
        </w:rPr>
        <w:br/>
      </w:r>
      <w:r>
        <w:rPr>
          <w:rFonts w:hint="eastAsia"/>
        </w:rPr>
        <w:t>　　　　　　1.烧结页岩实心砖与多孔砖</w:t>
      </w:r>
      <w:r>
        <w:rPr>
          <w:rFonts w:hint="eastAsia"/>
        </w:rPr>
        <w:br/>
      </w:r>
      <w:r>
        <w:rPr>
          <w:rFonts w:hint="eastAsia"/>
        </w:rPr>
        <w:t>　　　　　　2.烧结页岩空心砖</w:t>
      </w:r>
      <w:r>
        <w:rPr>
          <w:rFonts w:hint="eastAsia"/>
        </w:rPr>
        <w:br/>
      </w:r>
      <w:r>
        <w:rPr>
          <w:rFonts w:hint="eastAsia"/>
        </w:rPr>
        <w:t>　　　　　　3.加气混凝土砌块</w:t>
      </w:r>
      <w:r>
        <w:rPr>
          <w:rFonts w:hint="eastAsia"/>
        </w:rPr>
        <w:br/>
      </w:r>
      <w:r>
        <w:rPr>
          <w:rFonts w:hint="eastAsia"/>
        </w:rPr>
        <w:t>　　　　　　4.轻集料混凝土小型砌块</w:t>
      </w:r>
      <w:r>
        <w:rPr>
          <w:rFonts w:hint="eastAsia"/>
        </w:rPr>
        <w:br/>
      </w:r>
      <w:r>
        <w:rPr>
          <w:rFonts w:hint="eastAsia"/>
        </w:rPr>
        <w:t>　　　　　　5.其它墙体材料</w:t>
      </w:r>
      <w:r>
        <w:rPr>
          <w:rFonts w:hint="eastAsia"/>
        </w:rPr>
        <w:br/>
      </w:r>
      <w:r>
        <w:rPr>
          <w:rFonts w:hint="eastAsia"/>
        </w:rPr>
        <w:t>　　　　　　6.重庆市墙体材料生产的特点</w:t>
      </w:r>
      <w:r>
        <w:rPr>
          <w:rFonts w:hint="eastAsia"/>
        </w:rPr>
        <w:br/>
      </w:r>
      <w:r>
        <w:rPr>
          <w:rFonts w:hint="eastAsia"/>
        </w:rPr>
        <w:t>　　第2节 重庆市墙体材料的应用现状</w:t>
      </w:r>
      <w:r>
        <w:rPr>
          <w:rFonts w:hint="eastAsia"/>
        </w:rPr>
        <w:br/>
      </w:r>
      <w:r>
        <w:rPr>
          <w:rFonts w:hint="eastAsia"/>
        </w:rPr>
        <w:t>　　第3节 应用概况</w:t>
      </w:r>
      <w:r>
        <w:rPr>
          <w:rFonts w:hint="eastAsia"/>
        </w:rPr>
        <w:br/>
      </w:r>
      <w:r>
        <w:rPr>
          <w:rFonts w:hint="eastAsia"/>
        </w:rPr>
        <w:t>　　第4节 发展节能型墙材势在必行</w:t>
      </w:r>
      <w:r>
        <w:rPr>
          <w:rFonts w:hint="eastAsia"/>
        </w:rPr>
        <w:br/>
      </w:r>
      <w:r>
        <w:rPr>
          <w:rFonts w:hint="eastAsia"/>
        </w:rPr>
        <w:t>　　第5节 非承重墙体开裂原因分析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重庆市墙体材料生产企业调查研究</w:t>
      </w:r>
      <w:r>
        <w:rPr>
          <w:rFonts w:hint="eastAsia"/>
        </w:rPr>
        <w:br/>
      </w:r>
      <w:r>
        <w:rPr>
          <w:rFonts w:hint="eastAsia"/>
        </w:rPr>
        <w:t>　　第1节 调研方案的设计</w:t>
      </w:r>
      <w:r>
        <w:rPr>
          <w:rFonts w:hint="eastAsia"/>
        </w:rPr>
        <w:br/>
      </w:r>
      <w:r>
        <w:rPr>
          <w:rFonts w:hint="eastAsia"/>
        </w:rPr>
        <w:t>　　第2节 企业规模情况调查</w:t>
      </w:r>
      <w:r>
        <w:rPr>
          <w:rFonts w:hint="eastAsia"/>
        </w:rPr>
        <w:br/>
      </w:r>
      <w:r>
        <w:rPr>
          <w:rFonts w:hint="eastAsia"/>
        </w:rPr>
        <w:t>　　第3节 企业技术设备情况调查</w:t>
      </w:r>
      <w:r>
        <w:rPr>
          <w:rFonts w:hint="eastAsia"/>
        </w:rPr>
        <w:br/>
      </w:r>
      <w:r>
        <w:rPr>
          <w:rFonts w:hint="eastAsia"/>
        </w:rPr>
        <w:t>　　第4节 企业产品及生产情况调查</w:t>
      </w:r>
      <w:r>
        <w:rPr>
          <w:rFonts w:hint="eastAsia"/>
        </w:rPr>
        <w:br/>
      </w:r>
      <w:r>
        <w:rPr>
          <w:rFonts w:hint="eastAsia"/>
        </w:rPr>
        <w:t>　　第5节 环保利废情况调查</w:t>
      </w:r>
      <w:r>
        <w:rPr>
          <w:rFonts w:hint="eastAsia"/>
        </w:rPr>
        <w:br/>
      </w:r>
      <w:r>
        <w:rPr>
          <w:rFonts w:hint="eastAsia"/>
        </w:rPr>
        <w:t>　　第6节 墙体材料重点生产企业情况</w:t>
      </w:r>
      <w:r>
        <w:rPr>
          <w:rFonts w:hint="eastAsia"/>
        </w:rPr>
        <w:br/>
      </w:r>
      <w:r>
        <w:rPr>
          <w:rFonts w:hint="eastAsia"/>
        </w:rPr>
        <w:t>　　第7节 墙体材料在工程中的应用情况</w:t>
      </w:r>
      <w:r>
        <w:rPr>
          <w:rFonts w:hint="eastAsia"/>
        </w:rPr>
        <w:br/>
      </w:r>
      <w:r>
        <w:rPr>
          <w:rFonts w:hint="eastAsia"/>
        </w:rPr>
        <w:t>　　第8节 主要墙体材料物理及力学性能调查</w:t>
      </w:r>
      <w:r>
        <w:rPr>
          <w:rFonts w:hint="eastAsia"/>
        </w:rPr>
        <w:br/>
      </w:r>
      <w:r>
        <w:rPr>
          <w:rFonts w:hint="eastAsia"/>
        </w:rPr>
        <w:t>　　第9节 墙体材料改革与建筑节能</w:t>
      </w:r>
      <w:r>
        <w:rPr>
          <w:rFonts w:hint="eastAsia"/>
        </w:rPr>
        <w:br/>
      </w:r>
      <w:r>
        <w:rPr>
          <w:rFonts w:hint="eastAsia"/>
        </w:rPr>
        <w:t>　　第10节 重庆市墙体材料评价</w:t>
      </w:r>
      <w:r>
        <w:rPr>
          <w:rFonts w:hint="eastAsia"/>
        </w:rPr>
        <w:br/>
      </w:r>
      <w:r>
        <w:rPr>
          <w:rFonts w:hint="eastAsia"/>
        </w:rPr>
        <w:t>　　第11节 墙体材料评价体系</w:t>
      </w:r>
      <w:r>
        <w:rPr>
          <w:rFonts w:hint="eastAsia"/>
        </w:rPr>
        <w:br/>
      </w:r>
      <w:r>
        <w:rPr>
          <w:rFonts w:hint="eastAsia"/>
        </w:rPr>
        <w:t>　　第12节 墙体材料体系各指标权重的确定</w:t>
      </w:r>
      <w:r>
        <w:rPr>
          <w:rFonts w:hint="eastAsia"/>
        </w:rPr>
        <w:br/>
      </w:r>
      <w:r>
        <w:rPr>
          <w:rFonts w:hint="eastAsia"/>
        </w:rPr>
        <w:t>　　第13节 重庆市墙体材料产品评价得分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重庆市墙体材料革新和完善应用技术的建议和对策</w:t>
      </w:r>
      <w:r>
        <w:rPr>
          <w:rFonts w:hint="eastAsia"/>
        </w:rPr>
        <w:br/>
      </w:r>
      <w:r>
        <w:rPr>
          <w:rFonts w:hint="eastAsia"/>
        </w:rPr>
        <w:t>　　第1节 调整重庆市墙体材料的产业结构</w:t>
      </w:r>
      <w:r>
        <w:rPr>
          <w:rFonts w:hint="eastAsia"/>
        </w:rPr>
        <w:br/>
      </w:r>
      <w:r>
        <w:rPr>
          <w:rFonts w:hint="eastAsia"/>
        </w:rPr>
        <w:t>　　　　　　1.承重墙体材料</w:t>
      </w:r>
      <w:r>
        <w:rPr>
          <w:rFonts w:hint="eastAsia"/>
        </w:rPr>
        <w:br/>
      </w:r>
      <w:r>
        <w:rPr>
          <w:rFonts w:hint="eastAsia"/>
        </w:rPr>
        <w:t>　　　　　　2.非承重墙体材料</w:t>
      </w:r>
      <w:r>
        <w:rPr>
          <w:rFonts w:hint="eastAsia"/>
        </w:rPr>
        <w:br/>
      </w:r>
      <w:r>
        <w:rPr>
          <w:rFonts w:hint="eastAsia"/>
        </w:rPr>
        <w:t>　　第2节 解决非承重墙体裂缝的主要技术措施及经济性</w:t>
      </w:r>
      <w:r>
        <w:rPr>
          <w:rFonts w:hint="eastAsia"/>
        </w:rPr>
        <w:br/>
      </w:r>
      <w:r>
        <w:rPr>
          <w:rFonts w:hint="eastAsia"/>
        </w:rPr>
        <w:t>　　　　　　1.砌体材料</w:t>
      </w:r>
      <w:r>
        <w:rPr>
          <w:rFonts w:hint="eastAsia"/>
        </w:rPr>
        <w:br/>
      </w:r>
      <w:r>
        <w:rPr>
          <w:rFonts w:hint="eastAsia"/>
        </w:rPr>
        <w:t>　　　　　　2.设计方面</w:t>
      </w:r>
      <w:r>
        <w:rPr>
          <w:rFonts w:hint="eastAsia"/>
        </w:rPr>
        <w:br/>
      </w:r>
      <w:r>
        <w:rPr>
          <w:rFonts w:hint="eastAsia"/>
        </w:rPr>
        <w:t>　　　　　　3.施工方面</w:t>
      </w:r>
      <w:r>
        <w:rPr>
          <w:rFonts w:hint="eastAsia"/>
        </w:rPr>
        <w:br/>
      </w:r>
      <w:r>
        <w:rPr>
          <w:rFonts w:hint="eastAsia"/>
        </w:rPr>
        <w:t>　　　　　　4.防裂经济性</w:t>
      </w:r>
      <w:r>
        <w:rPr>
          <w:rFonts w:hint="eastAsia"/>
        </w:rPr>
        <w:br/>
      </w:r>
      <w:r>
        <w:rPr>
          <w:rFonts w:hint="eastAsia"/>
        </w:rPr>
        <w:t>　　第3节 在新型墙体材料应用中推广商品砂浆</w:t>
      </w:r>
      <w:r>
        <w:rPr>
          <w:rFonts w:hint="eastAsia"/>
        </w:rPr>
        <w:br/>
      </w:r>
      <w:r>
        <w:rPr>
          <w:rFonts w:hint="eastAsia"/>
        </w:rPr>
        <w:t>　　第4节 加快墙改和建筑节能相关配套产品和技术的开发和推广</w:t>
      </w:r>
      <w:r>
        <w:rPr>
          <w:rFonts w:hint="eastAsia"/>
        </w:rPr>
        <w:br/>
      </w:r>
      <w:r>
        <w:rPr>
          <w:rFonts w:hint="eastAsia"/>
        </w:rPr>
        <w:t>　　第5节 建立建筑节能与墙材改革统一协调的管理机制</w:t>
      </w:r>
      <w:r>
        <w:rPr>
          <w:rFonts w:hint="eastAsia"/>
        </w:rPr>
        <w:br/>
      </w:r>
      <w:r>
        <w:rPr>
          <w:rFonts w:hint="eastAsia"/>
        </w:rPr>
        <w:t>　　第6节 完善政策法规体系，加大执法监督力度</w:t>
      </w:r>
      <w:r>
        <w:rPr>
          <w:rFonts w:hint="eastAsia"/>
        </w:rPr>
        <w:br/>
      </w:r>
      <w:r>
        <w:rPr>
          <w:rFonts w:hint="eastAsia"/>
        </w:rPr>
        <w:t>　　第7节 加快标准、规范和规程体系建设，严格规范市场秩序</w:t>
      </w:r>
      <w:r>
        <w:rPr>
          <w:rFonts w:hint="eastAsia"/>
        </w:rPr>
        <w:br/>
      </w:r>
      <w:r>
        <w:rPr>
          <w:rFonts w:hint="eastAsia"/>
        </w:rPr>
        <w:t>　　第8节 (中^智林)加强宣传和培训工作，抓好队伍建设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55d344a448cf" w:history="1">
        <w:r>
          <w:rPr>
            <w:rStyle w:val="Hyperlink"/>
          </w:rPr>
          <w:t>重庆新型墙体材料发展与推广研究报告（2008）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c55d344a448cf" w:history="1">
        <w:r>
          <w:rPr>
            <w:rStyle w:val="Hyperlink"/>
          </w:rPr>
          <w:t>https://www.20087.com/2008-01/R_zhongqingxinxingqiangticailiaofazhanBaoGao.html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2bbbb648f4286" w:history="1">
      <w:r>
        <w:rPr>
          <w:rStyle w:val="Hyperlink"/>
        </w:rPr>
        <w:t>重庆新型墙体材料发展与推广研究报告（2008）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qingxinxingqiangticailiaofazhanBaoGao.html" TargetMode="External" Id="Ra20c55d344a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qingxinxingqiangticailiaofazhanBaoGao.html" TargetMode="External" Id="Re002bbbb648f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2008-01-09T04:13:00Z</dcterms:created>
  <dcterms:modified xsi:type="dcterms:W3CDTF">2008-01-09T05:13:00Z</dcterms:modified>
  <dc:subject>重庆新型墙体材料发展与推广研究报告（2008）</dc:subject>
  <dc:title>重庆新型墙体材料发展与推广研究报告（2008）</dc:title>
  <cp:keywords>重庆新型墙体材料发展与推广研究报告（2008）</cp:keywords>
  <dc:description>重庆新型墙体材料发展与推广研究报告（2008）</dc:description>
</cp:coreProperties>
</file>