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d467f401411c" w:history="1">
              <w:r>
                <w:rPr>
                  <w:rStyle w:val="Hyperlink"/>
                </w:rPr>
                <w:t>2007年上半年中国NGN市场调研报告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d467f401411c" w:history="1">
              <w:r>
                <w:rPr>
                  <w:rStyle w:val="Hyperlink"/>
                </w:rPr>
                <w:t>2007年上半年中国NGN市场调研报告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0d467f401411c" w:history="1">
                <w:r>
                  <w:rPr>
                    <w:rStyle w:val="Hyperlink"/>
                  </w:rPr>
                  <w:t>https://www.20087.com/2008-01/R_2007nianshangbanshichangdiaoyanBaoGao.html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NGN的概念和特征</w:t>
      </w:r>
      <w:r>
        <w:rPr>
          <w:rFonts w:hint="eastAsia"/>
        </w:rPr>
        <w:br/>
      </w:r>
      <w:r>
        <w:rPr>
          <w:rFonts w:hint="eastAsia"/>
        </w:rPr>
        <w:t>　　第一节 NGN的概念及内涵</w:t>
      </w:r>
      <w:r>
        <w:rPr>
          <w:rFonts w:hint="eastAsia"/>
        </w:rPr>
        <w:br/>
      </w:r>
      <w:r>
        <w:rPr>
          <w:rFonts w:hint="eastAsia"/>
        </w:rPr>
        <w:t>　　　　一、NGN的由来</w:t>
      </w:r>
      <w:r>
        <w:rPr>
          <w:rFonts w:hint="eastAsia"/>
        </w:rPr>
        <w:br/>
      </w:r>
      <w:r>
        <w:rPr>
          <w:rFonts w:hint="eastAsia"/>
        </w:rPr>
        <w:t>　　　　二、NGN的特点与结构</w:t>
      </w:r>
      <w:r>
        <w:rPr>
          <w:rFonts w:hint="eastAsia"/>
        </w:rPr>
        <w:br/>
      </w:r>
      <w:r>
        <w:rPr>
          <w:rFonts w:hint="eastAsia"/>
        </w:rPr>
        <w:t>　　　　三、NGN网络分层模型</w:t>
      </w:r>
      <w:r>
        <w:rPr>
          <w:rFonts w:hint="eastAsia"/>
        </w:rPr>
        <w:br/>
      </w:r>
      <w:r>
        <w:rPr>
          <w:rFonts w:hint="eastAsia"/>
        </w:rPr>
        <w:t>　　　　四、NGN的核心组件</w:t>
      </w:r>
      <w:r>
        <w:rPr>
          <w:rFonts w:hint="eastAsia"/>
        </w:rPr>
        <w:br/>
      </w:r>
      <w:r>
        <w:rPr>
          <w:rFonts w:hint="eastAsia"/>
        </w:rPr>
        <w:t>　　第二节 NGN发展阶段</w:t>
      </w:r>
      <w:r>
        <w:rPr>
          <w:rFonts w:hint="eastAsia"/>
        </w:rPr>
        <w:br/>
      </w:r>
      <w:r>
        <w:rPr>
          <w:rFonts w:hint="eastAsia"/>
        </w:rPr>
        <w:t>　　　　一、尝试阶段</w:t>
      </w:r>
      <w:r>
        <w:rPr>
          <w:rFonts w:hint="eastAsia"/>
        </w:rPr>
        <w:br/>
      </w:r>
      <w:r>
        <w:rPr>
          <w:rFonts w:hint="eastAsia"/>
        </w:rPr>
        <w:t>　　　　二、软交换实验阶段</w:t>
      </w:r>
      <w:r>
        <w:rPr>
          <w:rFonts w:hint="eastAsia"/>
        </w:rPr>
        <w:br/>
      </w:r>
      <w:r>
        <w:rPr>
          <w:rFonts w:hint="eastAsia"/>
        </w:rPr>
        <w:t>　　　　三、规模部署阶段</w:t>
      </w:r>
      <w:r>
        <w:rPr>
          <w:rFonts w:hint="eastAsia"/>
        </w:rPr>
        <w:br/>
      </w:r>
      <w:r>
        <w:rPr>
          <w:rFonts w:hint="eastAsia"/>
        </w:rPr>
        <w:t>　　　　四、稳定发展阶段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国外NGN发展现状</w:t>
      </w:r>
      <w:r>
        <w:rPr>
          <w:rFonts w:hint="eastAsia"/>
        </w:rPr>
        <w:br/>
      </w:r>
      <w:r>
        <w:rPr>
          <w:rFonts w:hint="eastAsia"/>
        </w:rPr>
        <w:t>　　第一节 NGN全球应用状况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一、Sprint</w:t>
      </w:r>
      <w:r>
        <w:rPr>
          <w:rFonts w:hint="eastAsia"/>
        </w:rPr>
        <w:br/>
      </w:r>
      <w:r>
        <w:rPr>
          <w:rFonts w:hint="eastAsia"/>
        </w:rPr>
        <w:t>　　　　二、Verizon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NGN标准的国内外研究最新动态</w:t>
      </w:r>
      <w:r>
        <w:rPr>
          <w:rFonts w:hint="eastAsia"/>
        </w:rPr>
        <w:br/>
      </w:r>
      <w:r>
        <w:rPr>
          <w:rFonts w:hint="eastAsia"/>
        </w:rPr>
        <w:t>　　第一节 国际上NGN标准研究状况</w:t>
      </w:r>
      <w:r>
        <w:rPr>
          <w:rFonts w:hint="eastAsia"/>
        </w:rPr>
        <w:br/>
      </w:r>
      <w:r>
        <w:rPr>
          <w:rFonts w:hint="eastAsia"/>
        </w:rPr>
        <w:t>　　　　一、ITU-T</w:t>
      </w:r>
      <w:r>
        <w:rPr>
          <w:rFonts w:hint="eastAsia"/>
        </w:rPr>
        <w:br/>
      </w:r>
      <w:r>
        <w:rPr>
          <w:rFonts w:hint="eastAsia"/>
        </w:rPr>
        <w:t>　　　　二、ETSI</w:t>
      </w:r>
      <w:r>
        <w:rPr>
          <w:rFonts w:hint="eastAsia"/>
        </w:rPr>
        <w:br/>
      </w:r>
      <w:r>
        <w:rPr>
          <w:rFonts w:hint="eastAsia"/>
        </w:rPr>
        <w:t>　　　　三、3GPP</w:t>
      </w:r>
      <w:r>
        <w:rPr>
          <w:rFonts w:hint="eastAsia"/>
        </w:rPr>
        <w:br/>
      </w:r>
      <w:r>
        <w:rPr>
          <w:rFonts w:hint="eastAsia"/>
        </w:rPr>
        <w:t>　　　　四、IETF</w:t>
      </w:r>
      <w:r>
        <w:rPr>
          <w:rFonts w:hint="eastAsia"/>
        </w:rPr>
        <w:br/>
      </w:r>
      <w:r>
        <w:rPr>
          <w:rFonts w:hint="eastAsia"/>
        </w:rPr>
        <w:t>　　　　五、ATIS</w:t>
      </w:r>
      <w:r>
        <w:rPr>
          <w:rFonts w:hint="eastAsia"/>
        </w:rPr>
        <w:br/>
      </w:r>
      <w:r>
        <w:rPr>
          <w:rFonts w:hint="eastAsia"/>
        </w:rPr>
        <w:t>　　　　六、CJK</w:t>
      </w:r>
      <w:r>
        <w:rPr>
          <w:rFonts w:hint="eastAsia"/>
        </w:rPr>
        <w:br/>
      </w:r>
      <w:r>
        <w:rPr>
          <w:rFonts w:hint="eastAsia"/>
        </w:rPr>
        <w:t>　　　　七、日本？NTT</w:t>
      </w:r>
      <w:r>
        <w:rPr>
          <w:rFonts w:hint="eastAsia"/>
        </w:rPr>
        <w:br/>
      </w:r>
      <w:r>
        <w:rPr>
          <w:rFonts w:hint="eastAsia"/>
        </w:rPr>
        <w:t>　　第二节 国内NGN标准研究进展</w:t>
      </w:r>
      <w:r>
        <w:rPr>
          <w:rFonts w:hint="eastAsia"/>
        </w:rPr>
        <w:br/>
      </w:r>
      <w:r>
        <w:rPr>
          <w:rFonts w:hint="eastAsia"/>
        </w:rPr>
        <w:t>　　第三节 NGN R1国际标准发布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NGN业务带来电信业监管体制变革</w:t>
      </w:r>
      <w:r>
        <w:rPr>
          <w:rFonts w:hint="eastAsia"/>
        </w:rPr>
        <w:br/>
      </w:r>
      <w:r>
        <w:rPr>
          <w:rFonts w:hint="eastAsia"/>
        </w:rPr>
        <w:t>　　第一节 国外通信监管体制变革进展实践经验</w:t>
      </w:r>
      <w:r>
        <w:rPr>
          <w:rFonts w:hint="eastAsia"/>
        </w:rPr>
        <w:br/>
      </w:r>
      <w:r>
        <w:rPr>
          <w:rFonts w:hint="eastAsia"/>
        </w:rPr>
        <w:t>　　　　一、欧盟电子通信管制框架的适用性与新框架的特点</w:t>
      </w:r>
      <w:r>
        <w:rPr>
          <w:rFonts w:hint="eastAsia"/>
        </w:rPr>
        <w:br/>
      </w:r>
      <w:r>
        <w:rPr>
          <w:rFonts w:hint="eastAsia"/>
        </w:rPr>
        <w:t>　　　　二、美国下一代网络的管理趋势</w:t>
      </w:r>
      <w:r>
        <w:rPr>
          <w:rFonts w:hint="eastAsia"/>
        </w:rPr>
        <w:br/>
      </w:r>
      <w:r>
        <w:rPr>
          <w:rFonts w:hint="eastAsia"/>
        </w:rPr>
        <w:t>　　　　三、关于下一代网络澳大利亚的管制实践与发展方向</w:t>
      </w:r>
      <w:r>
        <w:rPr>
          <w:rFonts w:hint="eastAsia"/>
        </w:rPr>
        <w:br/>
      </w:r>
      <w:r>
        <w:rPr>
          <w:rFonts w:hint="eastAsia"/>
        </w:rPr>
        <w:t>　　第二节 促进我国NGN健康发展的监管政策研究</w:t>
      </w:r>
      <w:r>
        <w:rPr>
          <w:rFonts w:hint="eastAsia"/>
        </w:rPr>
        <w:br/>
      </w:r>
      <w:r>
        <w:rPr>
          <w:rFonts w:hint="eastAsia"/>
        </w:rPr>
        <w:t>　　　　一、对NGN监管稳定性连续性的共识</w:t>
      </w:r>
      <w:r>
        <w:rPr>
          <w:rFonts w:hint="eastAsia"/>
        </w:rPr>
        <w:br/>
      </w:r>
      <w:r>
        <w:rPr>
          <w:rFonts w:hint="eastAsia"/>
        </w:rPr>
        <w:t>　　　　二、引入NGN后我国电信业监管体制改革的原则</w:t>
      </w:r>
      <w:r>
        <w:rPr>
          <w:rFonts w:hint="eastAsia"/>
        </w:rPr>
        <w:br/>
      </w:r>
      <w:r>
        <w:rPr>
          <w:rFonts w:hint="eastAsia"/>
        </w:rPr>
        <w:t>　　　　三、监管政策制定思路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NGN中关键技术研究</w:t>
      </w:r>
      <w:r>
        <w:rPr>
          <w:rFonts w:hint="eastAsia"/>
        </w:rPr>
        <w:br/>
      </w:r>
      <w:r>
        <w:rPr>
          <w:rFonts w:hint="eastAsia"/>
        </w:rPr>
        <w:t>　　第一节 软交换技术</w:t>
      </w:r>
      <w:r>
        <w:rPr>
          <w:rFonts w:hint="eastAsia"/>
        </w:rPr>
        <w:br/>
      </w:r>
      <w:r>
        <w:rPr>
          <w:rFonts w:hint="eastAsia"/>
        </w:rPr>
        <w:t>　　　　一、软交换技术概述</w:t>
      </w:r>
      <w:r>
        <w:rPr>
          <w:rFonts w:hint="eastAsia"/>
        </w:rPr>
        <w:br/>
      </w:r>
      <w:r>
        <w:rPr>
          <w:rFonts w:hint="eastAsia"/>
        </w:rPr>
        <w:t>　　　　二、软交换驱动优势分析</w:t>
      </w:r>
      <w:r>
        <w:rPr>
          <w:rFonts w:hint="eastAsia"/>
        </w:rPr>
        <w:br/>
      </w:r>
      <w:r>
        <w:rPr>
          <w:rFonts w:hint="eastAsia"/>
        </w:rPr>
        <w:t>　　　　三、软交换技术研究中存在的问题</w:t>
      </w:r>
      <w:r>
        <w:rPr>
          <w:rFonts w:hint="eastAsia"/>
        </w:rPr>
        <w:br/>
      </w:r>
      <w:r>
        <w:rPr>
          <w:rFonts w:hint="eastAsia"/>
        </w:rPr>
        <w:t>　　　　四、软交换替代PSTN技术已经成熟</w:t>
      </w:r>
      <w:r>
        <w:rPr>
          <w:rFonts w:hint="eastAsia"/>
        </w:rPr>
        <w:br/>
      </w:r>
      <w:r>
        <w:rPr>
          <w:rFonts w:hint="eastAsia"/>
        </w:rPr>
        <w:t>　　第二节 IMS—迎来融合试验时期</w:t>
      </w:r>
      <w:r>
        <w:rPr>
          <w:rFonts w:hint="eastAsia"/>
        </w:rPr>
        <w:br/>
      </w:r>
      <w:r>
        <w:rPr>
          <w:rFonts w:hint="eastAsia"/>
        </w:rPr>
        <w:t>　　　　一、IMS和软交换</w:t>
      </w:r>
      <w:r>
        <w:rPr>
          <w:rFonts w:hint="eastAsia"/>
        </w:rPr>
        <w:br/>
      </w:r>
      <w:r>
        <w:rPr>
          <w:rFonts w:hint="eastAsia"/>
        </w:rPr>
        <w:t>　　　　二、IMS和P2P</w:t>
      </w:r>
      <w:r>
        <w:rPr>
          <w:rFonts w:hint="eastAsia"/>
        </w:rPr>
        <w:br/>
      </w:r>
      <w:r>
        <w:rPr>
          <w:rFonts w:hint="eastAsia"/>
        </w:rPr>
        <w:t>　　　　三、IMS和NASS，RACE</w:t>
      </w:r>
      <w:r>
        <w:rPr>
          <w:rFonts w:hint="eastAsia"/>
        </w:rPr>
        <w:br/>
      </w:r>
      <w:r>
        <w:rPr>
          <w:rFonts w:hint="eastAsia"/>
        </w:rPr>
        <w:t>　　　　四、IMS和FMC</w:t>
      </w:r>
      <w:r>
        <w:rPr>
          <w:rFonts w:hint="eastAsia"/>
        </w:rPr>
        <w:br/>
      </w:r>
      <w:r>
        <w:rPr>
          <w:rFonts w:hint="eastAsia"/>
        </w:rPr>
        <w:t>　　　　五、IMS和业务平台</w:t>
      </w:r>
      <w:r>
        <w:rPr>
          <w:rFonts w:hint="eastAsia"/>
        </w:rPr>
        <w:br/>
      </w:r>
      <w:r>
        <w:rPr>
          <w:rFonts w:hint="eastAsia"/>
        </w:rPr>
        <w:t>　　　　六、IMS仍处于试验阶段</w:t>
      </w:r>
      <w:r>
        <w:rPr>
          <w:rFonts w:hint="eastAsia"/>
        </w:rPr>
        <w:br/>
      </w:r>
      <w:r>
        <w:rPr>
          <w:rFonts w:hint="eastAsia"/>
        </w:rPr>
        <w:t>　　第三节 多业务融合承载网络</w:t>
      </w:r>
      <w:r>
        <w:rPr>
          <w:rFonts w:hint="eastAsia"/>
        </w:rPr>
        <w:br/>
      </w:r>
      <w:r>
        <w:rPr>
          <w:rFonts w:hint="eastAsia"/>
        </w:rPr>
        <w:t>　　　　一、IP城域网优化改造</w:t>
      </w:r>
      <w:r>
        <w:rPr>
          <w:rFonts w:hint="eastAsia"/>
        </w:rPr>
        <w:br/>
      </w:r>
      <w:r>
        <w:rPr>
          <w:rFonts w:hint="eastAsia"/>
        </w:rPr>
        <w:t>　　　　二、IP承载网解决方案呼之欲出</w:t>
      </w:r>
      <w:r>
        <w:rPr>
          <w:rFonts w:hint="eastAsia"/>
        </w:rPr>
        <w:br/>
      </w:r>
      <w:r>
        <w:rPr>
          <w:rFonts w:hint="eastAsia"/>
        </w:rPr>
        <w:t>　　　　三、IP承载网络发展趋势预测</w:t>
      </w:r>
      <w:r>
        <w:rPr>
          <w:rFonts w:hint="eastAsia"/>
        </w:rPr>
        <w:br/>
      </w:r>
      <w:r>
        <w:rPr>
          <w:rFonts w:hint="eastAsia"/>
        </w:rPr>
        <w:t>　　第四节 NGN中其他关键技术分析</w:t>
      </w:r>
      <w:r>
        <w:rPr>
          <w:rFonts w:hint="eastAsia"/>
        </w:rPr>
        <w:br/>
      </w:r>
      <w:r>
        <w:rPr>
          <w:rFonts w:hint="eastAsia"/>
        </w:rPr>
        <w:t>　　　　一、IPv6技术</w:t>
      </w:r>
      <w:r>
        <w:rPr>
          <w:rFonts w:hint="eastAsia"/>
        </w:rPr>
        <w:br/>
      </w:r>
      <w:r>
        <w:rPr>
          <w:rFonts w:hint="eastAsia"/>
        </w:rPr>
        <w:t>　　　　二、城域以太网技术</w:t>
      </w:r>
      <w:r>
        <w:rPr>
          <w:rFonts w:hint="eastAsia"/>
        </w:rPr>
        <w:br/>
      </w:r>
      <w:r>
        <w:rPr>
          <w:rFonts w:hint="eastAsia"/>
        </w:rPr>
        <w:t>　　　　三、终端</w:t>
      </w:r>
      <w:r>
        <w:rPr>
          <w:rFonts w:hint="eastAsia"/>
        </w:rPr>
        <w:br/>
      </w:r>
      <w:r>
        <w:rPr>
          <w:rFonts w:hint="eastAsia"/>
        </w:rPr>
        <w:t>　　　　四、视讯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推动NGN持续发展的动力研究</w:t>
      </w:r>
      <w:r>
        <w:rPr>
          <w:rFonts w:hint="eastAsia"/>
        </w:rPr>
        <w:br/>
      </w:r>
      <w:r>
        <w:rPr>
          <w:rFonts w:hint="eastAsia"/>
        </w:rPr>
        <w:t>　　第一节 NGN发华展根本动力分析</w:t>
      </w:r>
      <w:r>
        <w:rPr>
          <w:rFonts w:hint="eastAsia"/>
        </w:rPr>
        <w:br/>
      </w:r>
      <w:r>
        <w:rPr>
          <w:rFonts w:hint="eastAsia"/>
        </w:rPr>
        <w:t>　　第三节 NGN解决了现有网络存在的问题</w:t>
      </w:r>
      <w:r>
        <w:rPr>
          <w:rFonts w:hint="eastAsia"/>
        </w:rPr>
        <w:br/>
      </w:r>
      <w:r>
        <w:rPr>
          <w:rFonts w:hint="eastAsia"/>
        </w:rPr>
        <w:t>　　　　一、通过通信网络传送的信息形式</w:t>
      </w:r>
      <w:r>
        <w:rPr>
          <w:rFonts w:hint="eastAsia"/>
        </w:rPr>
        <w:br/>
      </w:r>
      <w:r>
        <w:rPr>
          <w:rFonts w:hint="eastAsia"/>
        </w:rPr>
        <w:t>　　　　二、PSTN网络的优势及存在的问题</w:t>
      </w:r>
      <w:r>
        <w:rPr>
          <w:rFonts w:hint="eastAsia"/>
        </w:rPr>
        <w:br/>
      </w:r>
      <w:r>
        <w:rPr>
          <w:rFonts w:hint="eastAsia"/>
        </w:rPr>
        <w:t>　　　　三、传统数据网络的定位与问题</w:t>
      </w:r>
      <w:r>
        <w:rPr>
          <w:rFonts w:hint="eastAsia"/>
        </w:rPr>
        <w:br/>
      </w:r>
      <w:r>
        <w:rPr>
          <w:rFonts w:hint="eastAsia"/>
        </w:rPr>
        <w:t>　　　　四、基于IP技术的网络的发展及其局限性</w:t>
      </w:r>
      <w:r>
        <w:rPr>
          <w:rFonts w:hint="eastAsia"/>
        </w:rPr>
        <w:br/>
      </w:r>
      <w:r>
        <w:rPr>
          <w:rFonts w:hint="eastAsia"/>
        </w:rPr>
        <w:t>　　　　五、移动通信网的发展目标</w:t>
      </w:r>
      <w:r>
        <w:rPr>
          <w:rFonts w:hint="eastAsia"/>
        </w:rPr>
        <w:br/>
      </w:r>
      <w:r>
        <w:rPr>
          <w:rFonts w:hint="eastAsia"/>
        </w:rPr>
        <w:t>　　　　六、用户的需要对网络提出的新要求</w:t>
      </w:r>
      <w:r>
        <w:rPr>
          <w:rFonts w:hint="eastAsia"/>
        </w:rPr>
        <w:br/>
      </w:r>
      <w:r>
        <w:rPr>
          <w:rFonts w:hint="eastAsia"/>
        </w:rPr>
        <w:t>　　第四节 通信产业链上各环节发展NGN的动力</w:t>
      </w:r>
      <w:r>
        <w:rPr>
          <w:rFonts w:hint="eastAsia"/>
        </w:rPr>
        <w:br/>
      </w:r>
      <w:r>
        <w:rPr>
          <w:rFonts w:hint="eastAsia"/>
        </w:rPr>
        <w:t>　　　　一、通信产品制造商发展NGN的动力</w:t>
      </w:r>
      <w:r>
        <w:rPr>
          <w:rFonts w:hint="eastAsia"/>
        </w:rPr>
        <w:br/>
      </w:r>
      <w:r>
        <w:rPr>
          <w:rFonts w:hint="eastAsia"/>
        </w:rPr>
        <w:t>　　　　二、通信网络运营商发展NGN的动力</w:t>
      </w:r>
      <w:r>
        <w:rPr>
          <w:rFonts w:hint="eastAsia"/>
        </w:rPr>
        <w:br/>
      </w:r>
      <w:r>
        <w:rPr>
          <w:rFonts w:hint="eastAsia"/>
        </w:rPr>
        <w:t>　　　　三、软件开发商发展NGN的动力</w:t>
      </w:r>
      <w:r>
        <w:rPr>
          <w:rFonts w:hint="eastAsia"/>
        </w:rPr>
        <w:br/>
      </w:r>
      <w:r>
        <w:rPr>
          <w:rFonts w:hint="eastAsia"/>
        </w:rPr>
        <w:t>　　　　四、政府推动NGN发展的动力所在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影响中国NGN发展因素分析</w:t>
      </w:r>
      <w:r>
        <w:rPr>
          <w:rFonts w:hint="eastAsia"/>
        </w:rPr>
        <w:br/>
      </w:r>
      <w:r>
        <w:rPr>
          <w:rFonts w:hint="eastAsia"/>
        </w:rPr>
        <w:t>　　第一节 政策因素</w:t>
      </w:r>
      <w:r>
        <w:rPr>
          <w:rFonts w:hint="eastAsia"/>
        </w:rPr>
        <w:br/>
      </w:r>
      <w:r>
        <w:rPr>
          <w:rFonts w:hint="eastAsia"/>
        </w:rPr>
        <w:t>　　　　一、中国政府支持NGN发展</w:t>
      </w:r>
      <w:r>
        <w:rPr>
          <w:rFonts w:hint="eastAsia"/>
        </w:rPr>
        <w:br/>
      </w:r>
      <w:r>
        <w:rPr>
          <w:rFonts w:hint="eastAsia"/>
        </w:rPr>
        <w:t>　　　　二、商用模式与资费政策对NGN发展的制约问题</w:t>
      </w:r>
      <w:r>
        <w:rPr>
          <w:rFonts w:hint="eastAsia"/>
        </w:rPr>
        <w:br/>
      </w:r>
      <w:r>
        <w:rPr>
          <w:rFonts w:hint="eastAsia"/>
        </w:rPr>
        <w:t>　　第二节 技术因素</w:t>
      </w:r>
      <w:r>
        <w:rPr>
          <w:rFonts w:hint="eastAsia"/>
        </w:rPr>
        <w:br/>
      </w:r>
      <w:r>
        <w:rPr>
          <w:rFonts w:hint="eastAsia"/>
        </w:rPr>
        <w:t>　　　　一、承载网服务质量问题</w:t>
      </w:r>
      <w:r>
        <w:rPr>
          <w:rFonts w:hint="eastAsia"/>
        </w:rPr>
        <w:br/>
      </w:r>
      <w:r>
        <w:rPr>
          <w:rFonts w:hint="eastAsia"/>
        </w:rPr>
        <w:t>　　　　二、用户不受控</w:t>
      </w:r>
      <w:r>
        <w:rPr>
          <w:rFonts w:hint="eastAsia"/>
        </w:rPr>
        <w:br/>
      </w:r>
      <w:r>
        <w:rPr>
          <w:rFonts w:hint="eastAsia"/>
        </w:rPr>
        <w:t>　　　　三、终端接入安全风险</w:t>
      </w:r>
      <w:r>
        <w:rPr>
          <w:rFonts w:hint="eastAsia"/>
        </w:rPr>
        <w:br/>
      </w:r>
      <w:r>
        <w:rPr>
          <w:rFonts w:hint="eastAsia"/>
        </w:rPr>
        <w:t>　　　　四、地址匮乏问题</w:t>
      </w:r>
      <w:r>
        <w:rPr>
          <w:rFonts w:hint="eastAsia"/>
        </w:rPr>
        <w:br/>
      </w:r>
      <w:r>
        <w:rPr>
          <w:rFonts w:hint="eastAsia"/>
        </w:rPr>
        <w:t>　　　　五、终端网络管理</w:t>
      </w:r>
      <w:r>
        <w:rPr>
          <w:rFonts w:hint="eastAsia"/>
        </w:rPr>
        <w:br/>
      </w:r>
      <w:r>
        <w:rPr>
          <w:rFonts w:hint="eastAsia"/>
        </w:rPr>
        <w:t>　　　　六、控制层组网模型</w:t>
      </w:r>
      <w:r>
        <w:rPr>
          <w:rFonts w:hint="eastAsia"/>
        </w:rPr>
        <w:br/>
      </w:r>
      <w:r>
        <w:rPr>
          <w:rFonts w:hint="eastAsia"/>
        </w:rPr>
        <w:t>　　第三节 市场因素</w:t>
      </w:r>
      <w:r>
        <w:rPr>
          <w:rFonts w:hint="eastAsia"/>
        </w:rPr>
        <w:br/>
      </w:r>
      <w:r>
        <w:rPr>
          <w:rFonts w:hint="eastAsia"/>
        </w:rPr>
        <w:t>　　　　一、促进中国NGN市场发展的主要因素</w:t>
      </w:r>
      <w:r>
        <w:rPr>
          <w:rFonts w:hint="eastAsia"/>
        </w:rPr>
        <w:br/>
      </w:r>
      <w:r>
        <w:rPr>
          <w:rFonts w:hint="eastAsia"/>
        </w:rPr>
        <w:t>　　　　二、限制NGN市场发展的主要因素</w:t>
      </w:r>
      <w:r>
        <w:rPr>
          <w:rFonts w:hint="eastAsia"/>
        </w:rPr>
        <w:br/>
      </w:r>
      <w:r>
        <w:rPr>
          <w:rFonts w:hint="eastAsia"/>
        </w:rPr>
        <w:t>　　第四节 影响NGN发展的网络安全问题</w:t>
      </w:r>
      <w:r>
        <w:rPr>
          <w:rFonts w:hint="eastAsia"/>
        </w:rPr>
        <w:br/>
      </w:r>
      <w:r>
        <w:rPr>
          <w:rFonts w:hint="eastAsia"/>
        </w:rPr>
        <w:t>　　　　一、网络多业务影响网络安全</w:t>
      </w:r>
      <w:r>
        <w:rPr>
          <w:rFonts w:hint="eastAsia"/>
        </w:rPr>
        <w:br/>
      </w:r>
      <w:r>
        <w:rPr>
          <w:rFonts w:hint="eastAsia"/>
        </w:rPr>
        <w:t>　　　　二、多运营商竞争影响网络安全</w:t>
      </w:r>
      <w:r>
        <w:rPr>
          <w:rFonts w:hint="eastAsia"/>
        </w:rPr>
        <w:br/>
      </w:r>
      <w:r>
        <w:rPr>
          <w:rFonts w:hint="eastAsia"/>
        </w:rPr>
        <w:t>　　　　三、网络规模和设备容量的扩大影响网络安全</w:t>
      </w:r>
      <w:r>
        <w:rPr>
          <w:rFonts w:hint="eastAsia"/>
        </w:rPr>
        <w:br/>
      </w:r>
      <w:r>
        <w:rPr>
          <w:rFonts w:hint="eastAsia"/>
        </w:rPr>
        <w:t>　　　　四、管理比技术更影响网络安全</w:t>
      </w:r>
      <w:r>
        <w:rPr>
          <w:rFonts w:hint="eastAsia"/>
        </w:rPr>
        <w:br/>
      </w:r>
      <w:r>
        <w:rPr>
          <w:rFonts w:hint="eastAsia"/>
        </w:rPr>
        <w:t>　　　　五、新技术、新业务运营模式影响网络安全</w:t>
      </w:r>
      <w:r>
        <w:rPr>
          <w:rFonts w:hint="eastAsia"/>
        </w:rPr>
        <w:br/>
      </w:r>
      <w:r>
        <w:rPr>
          <w:rFonts w:hint="eastAsia"/>
        </w:rPr>
        <w:t>　　　　六、IP技术的使用影响网络安全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NGN产业链分析</w:t>
      </w:r>
      <w:r>
        <w:rPr>
          <w:rFonts w:hint="eastAsia"/>
        </w:rPr>
        <w:br/>
      </w:r>
      <w:r>
        <w:rPr>
          <w:rFonts w:hint="eastAsia"/>
        </w:rPr>
        <w:t>　　第一节 电信产业链的变化</w:t>
      </w:r>
      <w:r>
        <w:rPr>
          <w:rFonts w:hint="eastAsia"/>
        </w:rPr>
        <w:br/>
      </w:r>
      <w:r>
        <w:rPr>
          <w:rFonts w:hint="eastAsia"/>
        </w:rPr>
        <w:t>　　　　一、传统电信产业链结构</w:t>
      </w:r>
      <w:r>
        <w:rPr>
          <w:rFonts w:hint="eastAsia"/>
        </w:rPr>
        <w:br/>
      </w:r>
      <w:r>
        <w:rPr>
          <w:rFonts w:hint="eastAsia"/>
        </w:rPr>
        <w:t>　　　　二、打破垄断后的产业链结构</w:t>
      </w:r>
      <w:r>
        <w:rPr>
          <w:rFonts w:hint="eastAsia"/>
        </w:rPr>
        <w:br/>
      </w:r>
      <w:r>
        <w:rPr>
          <w:rFonts w:hint="eastAsia"/>
        </w:rPr>
        <w:t>　　　　三、当前电信产业链结构</w:t>
      </w:r>
      <w:r>
        <w:rPr>
          <w:rFonts w:hint="eastAsia"/>
        </w:rPr>
        <w:br/>
      </w:r>
      <w:r>
        <w:rPr>
          <w:rFonts w:hint="eastAsia"/>
        </w:rPr>
        <w:t>　　　　四、NGN产业链呼之欲出</w:t>
      </w:r>
      <w:r>
        <w:rPr>
          <w:rFonts w:hint="eastAsia"/>
        </w:rPr>
        <w:br/>
      </w:r>
      <w:r>
        <w:rPr>
          <w:rFonts w:hint="eastAsia"/>
        </w:rPr>
        <w:t>　　第二节 打造未来NGN产业链三大策略</w:t>
      </w:r>
      <w:r>
        <w:rPr>
          <w:rFonts w:hint="eastAsia"/>
        </w:rPr>
        <w:br/>
      </w:r>
      <w:r>
        <w:rPr>
          <w:rFonts w:hint="eastAsia"/>
        </w:rPr>
        <w:t>　　　　一、“以人为本”、用户至上，以此开展NGN业务</w:t>
      </w:r>
      <w:r>
        <w:rPr>
          <w:rFonts w:hint="eastAsia"/>
        </w:rPr>
        <w:br/>
      </w:r>
      <w:r>
        <w:rPr>
          <w:rFonts w:hint="eastAsia"/>
        </w:rPr>
        <w:t>　　　　二、与上游设备商、开发商协作，形成“风险分担，利益共享”的产业链模式</w:t>
      </w:r>
      <w:r>
        <w:rPr>
          <w:rFonts w:hint="eastAsia"/>
        </w:rPr>
        <w:br/>
      </w:r>
      <w:r>
        <w:rPr>
          <w:rFonts w:hint="eastAsia"/>
        </w:rPr>
        <w:t>　　　　三、建立NGN统一网络平台，适当将业务部分“外包”</w:t>
      </w:r>
      <w:r>
        <w:rPr>
          <w:rFonts w:hint="eastAsia"/>
        </w:rPr>
        <w:br/>
      </w:r>
      <w:r>
        <w:rPr>
          <w:rFonts w:hint="eastAsia"/>
        </w:rPr>
        <w:t>　　第三节 NGN产业链变化及面临的机会和挑战</w:t>
      </w:r>
      <w:r>
        <w:rPr>
          <w:rFonts w:hint="eastAsia"/>
        </w:rPr>
        <w:br/>
      </w:r>
      <w:r>
        <w:rPr>
          <w:rFonts w:hint="eastAsia"/>
        </w:rPr>
        <w:t>　　　　一、运营商在产业链中更强势</w:t>
      </w:r>
      <w:r>
        <w:rPr>
          <w:rFonts w:hint="eastAsia"/>
        </w:rPr>
        <w:br/>
      </w:r>
      <w:r>
        <w:rPr>
          <w:rFonts w:hint="eastAsia"/>
        </w:rPr>
        <w:t>　　　　二、占据重要地位的最终用户</w:t>
      </w:r>
      <w:r>
        <w:rPr>
          <w:rFonts w:hint="eastAsia"/>
        </w:rPr>
        <w:br/>
      </w:r>
      <w:r>
        <w:rPr>
          <w:rFonts w:hint="eastAsia"/>
        </w:rPr>
        <w:t>　　　　三、NGN设备提供厂商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NGN组网分析</w:t>
      </w:r>
      <w:r>
        <w:rPr>
          <w:rFonts w:hint="eastAsia"/>
        </w:rPr>
        <w:br/>
      </w:r>
      <w:r>
        <w:rPr>
          <w:rFonts w:hint="eastAsia"/>
        </w:rPr>
        <w:t>　　第一节 总体技术框架分析</w:t>
      </w:r>
      <w:r>
        <w:rPr>
          <w:rFonts w:hint="eastAsia"/>
        </w:rPr>
        <w:br/>
      </w:r>
      <w:r>
        <w:rPr>
          <w:rFonts w:hint="eastAsia"/>
        </w:rPr>
        <w:t>　　第二节 通信协议的选择分析</w:t>
      </w:r>
      <w:r>
        <w:rPr>
          <w:rFonts w:hint="eastAsia"/>
        </w:rPr>
        <w:br/>
      </w:r>
      <w:r>
        <w:rPr>
          <w:rFonts w:hint="eastAsia"/>
        </w:rPr>
        <w:t>　　第三节 IP电信级应用分析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NGN业经务及业务特点研究</w:t>
      </w:r>
      <w:r>
        <w:rPr>
          <w:rFonts w:hint="eastAsia"/>
        </w:rPr>
        <w:br/>
      </w:r>
      <w:r>
        <w:rPr>
          <w:rFonts w:hint="eastAsia"/>
        </w:rPr>
        <w:t>　　第一节 NGN业务特点</w:t>
      </w:r>
      <w:r>
        <w:rPr>
          <w:rFonts w:hint="eastAsia"/>
        </w:rPr>
        <w:br/>
      </w:r>
      <w:r>
        <w:rPr>
          <w:rFonts w:hint="eastAsia"/>
        </w:rPr>
        <w:t>　　　　一、多媒体特性明显</w:t>
      </w:r>
      <w:r>
        <w:rPr>
          <w:rFonts w:hint="eastAsia"/>
        </w:rPr>
        <w:br/>
      </w:r>
      <w:r>
        <w:rPr>
          <w:rFonts w:hint="eastAsia"/>
        </w:rPr>
        <w:t>　　　　二、日益完善的开放性</w:t>
      </w:r>
      <w:r>
        <w:rPr>
          <w:rFonts w:hint="eastAsia"/>
        </w:rPr>
        <w:br/>
      </w:r>
      <w:r>
        <w:rPr>
          <w:rFonts w:hint="eastAsia"/>
        </w:rPr>
        <w:t>　　　　三、业务提供个性化</w:t>
      </w:r>
      <w:r>
        <w:rPr>
          <w:rFonts w:hint="eastAsia"/>
        </w:rPr>
        <w:br/>
      </w:r>
      <w:r>
        <w:rPr>
          <w:rFonts w:hint="eastAsia"/>
        </w:rPr>
        <w:t>　　　　四、虚拟业务将逐步发展</w:t>
      </w:r>
      <w:r>
        <w:rPr>
          <w:rFonts w:hint="eastAsia"/>
        </w:rPr>
        <w:br/>
      </w:r>
      <w:r>
        <w:rPr>
          <w:rFonts w:hint="eastAsia"/>
        </w:rPr>
        <w:t>　　　　五、业务的智能化</w:t>
      </w:r>
      <w:r>
        <w:rPr>
          <w:rFonts w:hint="eastAsia"/>
        </w:rPr>
        <w:br/>
      </w:r>
      <w:r>
        <w:rPr>
          <w:rFonts w:hint="eastAsia"/>
        </w:rPr>
        <w:t>　　第二节 NGN业务目标及技术需求介绍</w:t>
      </w:r>
      <w:r>
        <w:rPr>
          <w:rFonts w:hint="eastAsia"/>
        </w:rPr>
        <w:br/>
      </w:r>
      <w:r>
        <w:rPr>
          <w:rFonts w:hint="eastAsia"/>
        </w:rPr>
        <w:t>　　　　一、NGN业务体系要达到的目标</w:t>
      </w:r>
      <w:r>
        <w:rPr>
          <w:rFonts w:hint="eastAsia"/>
        </w:rPr>
        <w:br/>
      </w:r>
      <w:r>
        <w:rPr>
          <w:rFonts w:hint="eastAsia"/>
        </w:rPr>
        <w:t>　　　　二、NGN对网络和技术等方面的需求</w:t>
      </w:r>
      <w:r>
        <w:rPr>
          <w:rFonts w:hint="eastAsia"/>
        </w:rPr>
        <w:br/>
      </w:r>
      <w:r>
        <w:rPr>
          <w:rFonts w:hint="eastAsia"/>
        </w:rPr>
        <w:t>　　第三节 NGN业务分类</w:t>
      </w:r>
      <w:r>
        <w:rPr>
          <w:rFonts w:hint="eastAsia"/>
        </w:rPr>
        <w:br/>
      </w:r>
      <w:r>
        <w:rPr>
          <w:rFonts w:hint="eastAsia"/>
        </w:rPr>
        <w:t>　　　　一、NGN的业务分类</w:t>
      </w:r>
      <w:r>
        <w:rPr>
          <w:rFonts w:hint="eastAsia"/>
        </w:rPr>
        <w:br/>
      </w:r>
      <w:r>
        <w:rPr>
          <w:rFonts w:hint="eastAsia"/>
        </w:rPr>
        <w:t>　　　　二、NGN业务应用的分类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NGN业务技术研究</w:t>
      </w:r>
      <w:r>
        <w:rPr>
          <w:rFonts w:hint="eastAsia"/>
        </w:rPr>
        <w:br/>
      </w:r>
      <w:r>
        <w:rPr>
          <w:rFonts w:hint="eastAsia"/>
        </w:rPr>
        <w:t>　　第一节 开放式分布技术</w:t>
      </w:r>
      <w:r>
        <w:rPr>
          <w:rFonts w:hint="eastAsia"/>
        </w:rPr>
        <w:br/>
      </w:r>
      <w:r>
        <w:rPr>
          <w:rFonts w:hint="eastAsia"/>
        </w:rPr>
        <w:t>　　　　一、Parlay/OSA技术</w:t>
      </w:r>
      <w:r>
        <w:rPr>
          <w:rFonts w:hint="eastAsia"/>
        </w:rPr>
        <w:br/>
      </w:r>
      <w:r>
        <w:rPr>
          <w:rFonts w:hint="eastAsia"/>
        </w:rPr>
        <w:t>　　　　二、JAIN技术</w:t>
      </w:r>
      <w:r>
        <w:rPr>
          <w:rFonts w:hint="eastAsia"/>
        </w:rPr>
        <w:br/>
      </w:r>
      <w:r>
        <w:rPr>
          <w:rFonts w:hint="eastAsia"/>
        </w:rPr>
        <w:t>　　　　三、Web业务技术</w:t>
      </w:r>
      <w:r>
        <w:rPr>
          <w:rFonts w:hint="eastAsia"/>
        </w:rPr>
        <w:br/>
      </w:r>
      <w:r>
        <w:rPr>
          <w:rFonts w:hint="eastAsia"/>
        </w:rPr>
        <w:t>　　第二节 SIP技术</w:t>
      </w:r>
      <w:r>
        <w:rPr>
          <w:rFonts w:hint="eastAsia"/>
        </w:rPr>
        <w:br/>
      </w:r>
      <w:r>
        <w:rPr>
          <w:rFonts w:hint="eastAsia"/>
        </w:rPr>
        <w:t>　　　　一、代理服务器技术</w:t>
      </w:r>
      <w:r>
        <w:rPr>
          <w:rFonts w:hint="eastAsia"/>
        </w:rPr>
        <w:br/>
      </w:r>
      <w:r>
        <w:rPr>
          <w:rFonts w:hint="eastAsia"/>
        </w:rPr>
        <w:t>　　　　二、应用服务器技术</w:t>
      </w:r>
      <w:r>
        <w:rPr>
          <w:rFonts w:hint="eastAsia"/>
        </w:rPr>
        <w:br/>
      </w:r>
      <w:r>
        <w:rPr>
          <w:rFonts w:hint="eastAsia"/>
        </w:rPr>
        <w:t>　　第三节 智能终端技术</w:t>
      </w:r>
      <w:r>
        <w:rPr>
          <w:rFonts w:hint="eastAsia"/>
        </w:rPr>
        <w:br/>
      </w:r>
      <w:r>
        <w:rPr>
          <w:rFonts w:hint="eastAsia"/>
        </w:rPr>
        <w:t>　　　　一、移动执行环境和SIM卡应用工具技术</w:t>
      </w:r>
      <w:r>
        <w:rPr>
          <w:rFonts w:hint="eastAsia"/>
        </w:rPr>
        <w:br/>
      </w:r>
      <w:r>
        <w:rPr>
          <w:rFonts w:hint="eastAsia"/>
        </w:rPr>
        <w:t>　　　　二、2ME和BREW技术</w:t>
      </w:r>
      <w:r>
        <w:rPr>
          <w:rFonts w:hint="eastAsia"/>
        </w:rPr>
        <w:br/>
      </w:r>
      <w:r>
        <w:rPr>
          <w:rFonts w:hint="eastAsia"/>
        </w:rPr>
        <w:t>　　第四节 进一步研究方向</w:t>
      </w:r>
      <w:r>
        <w:rPr>
          <w:rFonts w:hint="eastAsia"/>
        </w:rPr>
        <w:br/>
      </w:r>
      <w:r>
        <w:rPr>
          <w:rFonts w:hint="eastAsia"/>
        </w:rPr>
        <w:t>　　　　一、多点多媒体通信业务研究</w:t>
      </w:r>
      <w:r>
        <w:rPr>
          <w:rFonts w:hint="eastAsia"/>
        </w:rPr>
        <w:br/>
      </w:r>
      <w:r>
        <w:rPr>
          <w:rFonts w:hint="eastAsia"/>
        </w:rPr>
        <w:t>　　　　二、虚拟归属环境技术研究</w:t>
      </w:r>
      <w:r>
        <w:rPr>
          <w:rFonts w:hint="eastAsia"/>
        </w:rPr>
        <w:br/>
      </w:r>
      <w:r>
        <w:rPr>
          <w:rFonts w:hint="eastAsia"/>
        </w:rPr>
        <w:t>　　　　三、环境认知业务技术研究</w:t>
      </w:r>
      <w:r>
        <w:rPr>
          <w:rFonts w:hint="eastAsia"/>
        </w:rPr>
        <w:br/>
      </w:r>
      <w:r>
        <w:rPr>
          <w:rFonts w:hint="eastAsia"/>
        </w:rPr>
        <w:t>　　　　四、新的分布技术应用研究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NGN 业务发展预测</w:t>
      </w:r>
      <w:r>
        <w:rPr>
          <w:rFonts w:hint="eastAsia"/>
        </w:rPr>
        <w:br/>
      </w:r>
      <w:r>
        <w:rPr>
          <w:rFonts w:hint="eastAsia"/>
        </w:rPr>
        <w:t>　　第一节 NGN业务发展趋势</w:t>
      </w:r>
      <w:r>
        <w:rPr>
          <w:rFonts w:hint="eastAsia"/>
        </w:rPr>
        <w:br/>
      </w:r>
      <w:r>
        <w:rPr>
          <w:rFonts w:hint="eastAsia"/>
        </w:rPr>
        <w:t>　　第二节 NGN网络下业务环境和业务能力的新变化</w:t>
      </w:r>
      <w:r>
        <w:rPr>
          <w:rFonts w:hint="eastAsia"/>
        </w:rPr>
        <w:br/>
      </w:r>
      <w:r>
        <w:rPr>
          <w:rFonts w:hint="eastAsia"/>
        </w:rPr>
        <w:t>　　第三节 NGN业务的发展步骤预测</w:t>
      </w:r>
      <w:r>
        <w:rPr>
          <w:rFonts w:hint="eastAsia"/>
        </w:rPr>
        <w:br/>
      </w:r>
      <w:r>
        <w:rPr>
          <w:rFonts w:hint="eastAsia"/>
        </w:rPr>
        <w:t>　　　　一、第一阶段：分组话音及简单的多媒体业务为特征</w:t>
      </w:r>
      <w:r>
        <w:rPr>
          <w:rFonts w:hint="eastAsia"/>
        </w:rPr>
        <w:br/>
      </w:r>
      <w:r>
        <w:rPr>
          <w:rFonts w:hint="eastAsia"/>
        </w:rPr>
        <w:t>　　　　二、第二阶段：有QoS保证丰富的多媒体业务为特征</w:t>
      </w:r>
      <w:r>
        <w:rPr>
          <w:rFonts w:hint="eastAsia"/>
        </w:rPr>
        <w:br/>
      </w:r>
      <w:r>
        <w:rPr>
          <w:rFonts w:hint="eastAsia"/>
        </w:rPr>
        <w:t>　　　　三、第三阶段：个性化、虚拟化业务为特征</w:t>
      </w:r>
      <w:r>
        <w:rPr>
          <w:rFonts w:hint="eastAsia"/>
        </w:rPr>
        <w:br/>
      </w:r>
      <w:r>
        <w:rPr>
          <w:rFonts w:hint="eastAsia"/>
        </w:rPr>
        <w:t>　　第四节 NGN业务建设思路探讨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NGN未来业务模式分析</w:t>
      </w:r>
      <w:r>
        <w:rPr>
          <w:rFonts w:hint="eastAsia"/>
        </w:rPr>
        <w:br/>
      </w:r>
      <w:r>
        <w:rPr>
          <w:rFonts w:hint="eastAsia"/>
        </w:rPr>
        <w:t>　　第一节 NGN开放的业务层API接口分析</w:t>
      </w:r>
      <w:r>
        <w:rPr>
          <w:rFonts w:hint="eastAsia"/>
        </w:rPr>
        <w:br/>
      </w:r>
      <w:r>
        <w:rPr>
          <w:rFonts w:hint="eastAsia"/>
        </w:rPr>
        <w:t>　　第二节 开放API条件下NGN业务的三种业务模式分析</w:t>
      </w:r>
      <w:r>
        <w:rPr>
          <w:rFonts w:hint="eastAsia"/>
        </w:rPr>
        <w:br/>
      </w:r>
      <w:r>
        <w:rPr>
          <w:rFonts w:hint="eastAsia"/>
        </w:rPr>
        <w:t>　　　　一、第一种NGN业务模式</w:t>
      </w:r>
      <w:r>
        <w:rPr>
          <w:rFonts w:hint="eastAsia"/>
        </w:rPr>
        <w:br/>
      </w:r>
      <w:r>
        <w:rPr>
          <w:rFonts w:hint="eastAsia"/>
        </w:rPr>
        <w:t>　　　　二、第二种NGN业务纵模式</w:t>
      </w:r>
      <w:r>
        <w:rPr>
          <w:rFonts w:hint="eastAsia"/>
        </w:rPr>
        <w:br/>
      </w:r>
      <w:r>
        <w:rPr>
          <w:rFonts w:hint="eastAsia"/>
        </w:rPr>
        <w:t>　　　　三、第三种NGN业务模式</w:t>
      </w:r>
      <w:r>
        <w:rPr>
          <w:rFonts w:hint="eastAsia"/>
        </w:rPr>
        <w:br/>
      </w:r>
      <w:r>
        <w:rPr>
          <w:rFonts w:hint="eastAsia"/>
        </w:rPr>
        <w:t>　　第三节 开放接口带来商业运营模式变化</w:t>
      </w:r>
      <w:r>
        <w:rPr>
          <w:rFonts w:hint="eastAsia"/>
        </w:rPr>
        <w:br/>
      </w:r>
      <w:r>
        <w:rPr>
          <w:rFonts w:hint="eastAsia"/>
        </w:rPr>
        <w:t>　　　　一、市场价值链复杂化</w:t>
      </w:r>
      <w:r>
        <w:rPr>
          <w:rFonts w:hint="eastAsia"/>
        </w:rPr>
        <w:br/>
      </w:r>
      <w:r>
        <w:rPr>
          <w:rFonts w:hint="eastAsia"/>
        </w:rPr>
        <w:t>　　　　二、竞争由接入逐渐转向内容和应用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我国运营商NGN发展策略分析</w:t>
      </w:r>
      <w:r>
        <w:rPr>
          <w:rFonts w:hint="eastAsia"/>
        </w:rPr>
        <w:br/>
      </w:r>
      <w:r>
        <w:rPr>
          <w:rFonts w:hint="eastAsia"/>
        </w:rPr>
        <w:t>　　第一节 中国电信NGN业务发展分析</w:t>
      </w:r>
      <w:r>
        <w:rPr>
          <w:rFonts w:hint="eastAsia"/>
        </w:rPr>
        <w:br/>
      </w:r>
      <w:r>
        <w:rPr>
          <w:rFonts w:hint="eastAsia"/>
        </w:rPr>
        <w:t>　　　　一、2006-2007年6月中国电信经营分析</w:t>
      </w:r>
      <w:r>
        <w:rPr>
          <w:rFonts w:hint="eastAsia"/>
        </w:rPr>
        <w:br/>
      </w:r>
      <w:r>
        <w:rPr>
          <w:rFonts w:hint="eastAsia"/>
        </w:rPr>
        <w:t>　　　　二、2006-2007年6月中国电信新增用户分析</w:t>
      </w:r>
      <w:r>
        <w:rPr>
          <w:rFonts w:hint="eastAsia"/>
        </w:rPr>
        <w:br/>
      </w:r>
      <w:r>
        <w:rPr>
          <w:rFonts w:hint="eastAsia"/>
        </w:rPr>
        <w:t>　　　　三、2006-2007年6月电信投资分析</w:t>
      </w:r>
      <w:r>
        <w:rPr>
          <w:rFonts w:hint="eastAsia"/>
        </w:rPr>
        <w:br/>
      </w:r>
      <w:r>
        <w:rPr>
          <w:rFonts w:hint="eastAsia"/>
        </w:rPr>
        <w:t>　　　　四、中国电信网络建设分析</w:t>
      </w:r>
      <w:r>
        <w:rPr>
          <w:rFonts w:hint="eastAsia"/>
        </w:rPr>
        <w:br/>
      </w:r>
      <w:r>
        <w:rPr>
          <w:rFonts w:hint="eastAsia"/>
        </w:rPr>
        <w:t>　　　　五、中国电信NGN发展策略</w:t>
      </w:r>
      <w:r>
        <w:rPr>
          <w:rFonts w:hint="eastAsia"/>
        </w:rPr>
        <w:br/>
      </w:r>
      <w:r>
        <w:rPr>
          <w:rFonts w:hint="eastAsia"/>
        </w:rPr>
        <w:t>　　第二节 中国网通NGN业务发展分析</w:t>
      </w:r>
      <w:r>
        <w:rPr>
          <w:rFonts w:hint="eastAsia"/>
        </w:rPr>
        <w:br/>
      </w:r>
      <w:r>
        <w:rPr>
          <w:rFonts w:hint="eastAsia"/>
        </w:rPr>
        <w:t>　　　　一、2006-2007年6月中国网通运行分析</w:t>
      </w:r>
      <w:r>
        <w:rPr>
          <w:rFonts w:hint="eastAsia"/>
        </w:rPr>
        <w:br/>
      </w:r>
      <w:r>
        <w:rPr>
          <w:rFonts w:hint="eastAsia"/>
        </w:rPr>
        <w:t>　　　　二、2006-2007年6月中国网通新增用户分析</w:t>
      </w:r>
      <w:r>
        <w:rPr>
          <w:rFonts w:hint="eastAsia"/>
        </w:rPr>
        <w:br/>
      </w:r>
      <w:r>
        <w:rPr>
          <w:rFonts w:hint="eastAsia"/>
        </w:rPr>
        <w:t>　　　　三、2006-2007年6月中国网通投资分析</w:t>
      </w:r>
      <w:r>
        <w:rPr>
          <w:rFonts w:hint="eastAsia"/>
        </w:rPr>
        <w:br/>
      </w:r>
      <w:r>
        <w:rPr>
          <w:rFonts w:hint="eastAsia"/>
        </w:rPr>
        <w:t>　　　　四、中国网通NGN发展策略</w:t>
      </w:r>
      <w:r>
        <w:rPr>
          <w:rFonts w:hint="eastAsia"/>
        </w:rPr>
        <w:br/>
      </w:r>
      <w:r>
        <w:rPr>
          <w:rFonts w:hint="eastAsia"/>
        </w:rPr>
        <w:t>　　第三节 中国移动NGN业务的发展</w:t>
      </w:r>
      <w:r>
        <w:rPr>
          <w:rFonts w:hint="eastAsia"/>
        </w:rPr>
        <w:br/>
      </w:r>
      <w:r>
        <w:rPr>
          <w:rFonts w:hint="eastAsia"/>
        </w:rPr>
        <w:t>　　　　一、2006-2007年6月中国移动运营分析</w:t>
      </w:r>
      <w:r>
        <w:rPr>
          <w:rFonts w:hint="eastAsia"/>
        </w:rPr>
        <w:br/>
      </w:r>
      <w:r>
        <w:rPr>
          <w:rFonts w:hint="eastAsia"/>
        </w:rPr>
        <w:t>　　　　二、2006-2007年6月中国移动新增用户分析</w:t>
      </w:r>
      <w:r>
        <w:rPr>
          <w:rFonts w:hint="eastAsia"/>
        </w:rPr>
        <w:br/>
      </w:r>
      <w:r>
        <w:rPr>
          <w:rFonts w:hint="eastAsia"/>
        </w:rPr>
        <w:t>　　　　三、2006-2007年6月中国移动投资分析</w:t>
      </w:r>
      <w:r>
        <w:rPr>
          <w:rFonts w:hint="eastAsia"/>
        </w:rPr>
        <w:br/>
      </w:r>
      <w:r>
        <w:rPr>
          <w:rFonts w:hint="eastAsia"/>
        </w:rPr>
        <w:t>　　　　四、中国移动NGN策略</w:t>
      </w:r>
      <w:r>
        <w:rPr>
          <w:rFonts w:hint="eastAsia"/>
        </w:rPr>
        <w:br/>
      </w:r>
      <w:r>
        <w:rPr>
          <w:rFonts w:hint="eastAsia"/>
        </w:rPr>
        <w:t>　　第四节 中国联通NGN业务的发展</w:t>
      </w:r>
      <w:r>
        <w:rPr>
          <w:rFonts w:hint="eastAsia"/>
        </w:rPr>
        <w:br/>
      </w:r>
      <w:r>
        <w:rPr>
          <w:rFonts w:hint="eastAsia"/>
        </w:rPr>
        <w:t>　　　　一、2006-2007年6月中国联通运营分析</w:t>
      </w:r>
      <w:r>
        <w:rPr>
          <w:rFonts w:hint="eastAsia"/>
        </w:rPr>
        <w:br/>
      </w:r>
      <w:r>
        <w:rPr>
          <w:rFonts w:hint="eastAsia"/>
        </w:rPr>
        <w:t>　　　　二、2006-2007年6月中国联通新增用户分析</w:t>
      </w:r>
      <w:r>
        <w:rPr>
          <w:rFonts w:hint="eastAsia"/>
        </w:rPr>
        <w:br/>
      </w:r>
      <w:r>
        <w:rPr>
          <w:rFonts w:hint="eastAsia"/>
        </w:rPr>
        <w:t>　　　　三、联通在NGN上的创新和实践工作</w:t>
      </w:r>
      <w:r>
        <w:rPr>
          <w:rFonts w:hint="eastAsia"/>
        </w:rPr>
        <w:br/>
      </w:r>
      <w:r>
        <w:rPr>
          <w:rFonts w:hint="eastAsia"/>
        </w:rPr>
        <w:t>　　　　四、联通NGN发展存在的问题</w:t>
      </w:r>
      <w:r>
        <w:rPr>
          <w:rFonts w:hint="eastAsia"/>
        </w:rPr>
        <w:br/>
      </w:r>
      <w:r>
        <w:rPr>
          <w:rFonts w:hint="eastAsia"/>
        </w:rPr>
        <w:t>　　　　五、中国联通NGN试验网</w:t>
      </w:r>
      <w:r>
        <w:rPr>
          <w:rFonts w:hint="eastAsia"/>
        </w:rPr>
        <w:br/>
      </w:r>
      <w:r>
        <w:rPr>
          <w:rFonts w:hint="eastAsia"/>
        </w:rPr>
        <w:t>　　　　六、中国联通NGN发展策略</w:t>
      </w:r>
      <w:r>
        <w:rPr>
          <w:rFonts w:hint="eastAsia"/>
        </w:rPr>
        <w:br/>
      </w:r>
      <w:r>
        <w:rPr>
          <w:rFonts w:hint="eastAsia"/>
        </w:rPr>
        <w:t>　　第五节 中国铁通NGN业务发展分析</w:t>
      </w:r>
      <w:r>
        <w:rPr>
          <w:rFonts w:hint="eastAsia"/>
        </w:rPr>
        <w:br/>
      </w:r>
      <w:r>
        <w:rPr>
          <w:rFonts w:hint="eastAsia"/>
        </w:rPr>
        <w:t>　　　　一、中国铁通NGN网络分析</w:t>
      </w:r>
      <w:r>
        <w:rPr>
          <w:rFonts w:hint="eastAsia"/>
        </w:rPr>
        <w:br/>
      </w:r>
      <w:r>
        <w:rPr>
          <w:rFonts w:hint="eastAsia"/>
        </w:rPr>
        <w:t>　　　　二、铁通NGN发展策略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2007-2008年我国NGN发展预测</w:t>
      </w:r>
      <w:r>
        <w:rPr>
          <w:rFonts w:hint="eastAsia"/>
        </w:rPr>
        <w:br/>
      </w:r>
      <w:r>
        <w:rPr>
          <w:rFonts w:hint="eastAsia"/>
        </w:rPr>
        <w:t>　　第一节 2007-2010年我国NGN用户规模预测</w:t>
      </w:r>
      <w:r>
        <w:rPr>
          <w:rFonts w:hint="eastAsia"/>
        </w:rPr>
        <w:br/>
      </w:r>
      <w:r>
        <w:rPr>
          <w:rFonts w:hint="eastAsia"/>
        </w:rPr>
        <w:t>　　第二节 2007-2010年我国NGN设备投资预测</w:t>
      </w:r>
      <w:r>
        <w:rPr>
          <w:rFonts w:hint="eastAsia"/>
        </w:rPr>
        <w:br/>
      </w:r>
      <w:r>
        <w:rPr>
          <w:rFonts w:hint="eastAsia"/>
        </w:rPr>
        <w:t>　　第二节 NGN设备市场投资机会预测</w:t>
      </w:r>
      <w:r>
        <w:rPr>
          <w:rFonts w:hint="eastAsia"/>
        </w:rPr>
        <w:br/>
      </w:r>
      <w:r>
        <w:rPr>
          <w:rFonts w:hint="eastAsia"/>
        </w:rPr>
        <w:t>　　第三节 NGN软件市场与关键技术投资机会分析</w:t>
      </w:r>
      <w:r>
        <w:rPr>
          <w:rFonts w:hint="eastAsia"/>
        </w:rPr>
        <w:br/>
      </w:r>
      <w:r>
        <w:rPr>
          <w:rFonts w:hint="eastAsia"/>
        </w:rPr>
        <w:t>　　第四节 NGN投资着眼于未来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企业竞争对手监测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一、2006年中兴通械横讯经营业绩分析</w:t>
      </w:r>
      <w:r>
        <w:rPr>
          <w:rFonts w:hint="eastAsia"/>
        </w:rPr>
        <w:br/>
      </w:r>
      <w:r>
        <w:rPr>
          <w:rFonts w:hint="eastAsia"/>
        </w:rPr>
        <w:t>　　　　二、中兴通讯NGN出货量分析</w:t>
      </w:r>
      <w:r>
        <w:rPr>
          <w:rFonts w:hint="eastAsia"/>
        </w:rPr>
        <w:br/>
      </w:r>
      <w:r>
        <w:rPr>
          <w:rFonts w:hint="eastAsia"/>
        </w:rPr>
        <w:t>　　　　三、2007-2009年中兴通讯业绩预测</w:t>
      </w:r>
      <w:r>
        <w:rPr>
          <w:rFonts w:hint="eastAsia"/>
        </w:rPr>
        <w:br/>
      </w:r>
      <w:r>
        <w:rPr>
          <w:rFonts w:hint="eastAsia"/>
        </w:rPr>
        <w:t>　　第二节 中-智-林-　中创信测</w:t>
      </w:r>
      <w:r>
        <w:rPr>
          <w:rFonts w:hint="eastAsia"/>
        </w:rPr>
        <w:br/>
      </w:r>
      <w:r>
        <w:rPr>
          <w:rFonts w:hint="eastAsia"/>
        </w:rPr>
        <w:t>　　　　一、2006年中创信测经营业绩分析</w:t>
      </w:r>
      <w:r>
        <w:rPr>
          <w:rFonts w:hint="eastAsia"/>
        </w:rPr>
        <w:br/>
      </w:r>
      <w:r>
        <w:rPr>
          <w:rFonts w:hint="eastAsia"/>
        </w:rPr>
        <w:t>　　　　二、中创信测NGN测试业务的收入</w:t>
      </w:r>
      <w:r>
        <w:rPr>
          <w:rFonts w:hint="eastAsia"/>
        </w:rPr>
        <w:br/>
      </w:r>
      <w:r>
        <w:rPr>
          <w:rFonts w:hint="eastAsia"/>
        </w:rPr>
        <w:t>　　　　三、2007-2009年业绩预测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NGN网络分层模型</w:t>
      </w:r>
      <w:r>
        <w:rPr>
          <w:rFonts w:hint="eastAsia"/>
        </w:rPr>
        <w:br/>
      </w:r>
      <w:r>
        <w:rPr>
          <w:rFonts w:hint="eastAsia"/>
        </w:rPr>
        <w:t>　　图表 法国电信用户数增长比较</w:t>
      </w:r>
      <w:r>
        <w:rPr>
          <w:rFonts w:hint="eastAsia"/>
        </w:rPr>
        <w:br/>
      </w:r>
      <w:r>
        <w:rPr>
          <w:rFonts w:hint="eastAsia"/>
        </w:rPr>
        <w:t>　　图表 NGN Focus group 的分组、研究范围及目前的成果</w:t>
      </w:r>
      <w:r>
        <w:rPr>
          <w:rFonts w:hint="eastAsia"/>
        </w:rPr>
        <w:br/>
      </w:r>
      <w:r>
        <w:rPr>
          <w:rFonts w:hint="eastAsia"/>
        </w:rPr>
        <w:t>　　图表 中国运营商NGN发展规划</w:t>
      </w:r>
      <w:r>
        <w:rPr>
          <w:rFonts w:hint="eastAsia"/>
        </w:rPr>
        <w:br/>
      </w:r>
      <w:r>
        <w:rPr>
          <w:rFonts w:hint="eastAsia"/>
        </w:rPr>
        <w:t>　　图表 2006年我国通讯投资数额</w:t>
      </w:r>
      <w:r>
        <w:rPr>
          <w:rFonts w:hint="eastAsia"/>
        </w:rPr>
        <w:br/>
      </w:r>
      <w:r>
        <w:rPr>
          <w:rFonts w:hint="eastAsia"/>
        </w:rPr>
        <w:t>　　图表 2006年我国通讯新增用户数量</w:t>
      </w:r>
      <w:r>
        <w:rPr>
          <w:rFonts w:hint="eastAsia"/>
        </w:rPr>
        <w:br/>
      </w:r>
      <w:r>
        <w:rPr>
          <w:rFonts w:hint="eastAsia"/>
        </w:rPr>
        <w:t>　　图表 2006年中国移动投资数额</w:t>
      </w:r>
      <w:r>
        <w:rPr>
          <w:rFonts w:hint="eastAsia"/>
        </w:rPr>
        <w:br/>
      </w:r>
      <w:r>
        <w:rPr>
          <w:rFonts w:hint="eastAsia"/>
        </w:rPr>
        <w:t>　　图表 2006-2007年6月中国联通月度新增用户</w:t>
      </w:r>
      <w:r>
        <w:rPr>
          <w:rFonts w:hint="eastAsia"/>
        </w:rPr>
        <w:br/>
      </w:r>
      <w:r>
        <w:rPr>
          <w:rFonts w:hint="eastAsia"/>
        </w:rPr>
        <w:t>　　图表 2006年中国移动月度新增用户</w:t>
      </w:r>
      <w:r>
        <w:rPr>
          <w:rFonts w:hint="eastAsia"/>
        </w:rPr>
        <w:br/>
      </w:r>
      <w:r>
        <w:rPr>
          <w:rFonts w:hint="eastAsia"/>
        </w:rPr>
        <w:t>　　图表 中国联通收入结构</w:t>
      </w:r>
      <w:r>
        <w:rPr>
          <w:rFonts w:hint="eastAsia"/>
        </w:rPr>
        <w:br/>
      </w:r>
      <w:r>
        <w:rPr>
          <w:rFonts w:hint="eastAsia"/>
        </w:rPr>
        <w:t>　　图表 中国联通成本结构</w:t>
      </w:r>
      <w:r>
        <w:rPr>
          <w:rFonts w:hint="eastAsia"/>
        </w:rPr>
        <w:br/>
      </w:r>
      <w:r>
        <w:rPr>
          <w:rFonts w:hint="eastAsia"/>
        </w:rPr>
        <w:t>　　图表 NGN业务和应用分类表</w:t>
      </w:r>
      <w:r>
        <w:rPr>
          <w:rFonts w:hint="eastAsia"/>
        </w:rPr>
        <w:br/>
      </w:r>
      <w:r>
        <w:rPr>
          <w:rFonts w:hint="eastAsia"/>
        </w:rPr>
        <w:t>　　图表 NGOSS的过渡结构</w:t>
      </w:r>
      <w:r>
        <w:rPr>
          <w:rFonts w:hint="eastAsia"/>
        </w:rPr>
        <w:br/>
      </w:r>
      <w:r>
        <w:rPr>
          <w:rFonts w:hint="eastAsia"/>
        </w:rPr>
        <w:t>　　图表 垄断时期电信产业链</w:t>
      </w:r>
      <w:r>
        <w:rPr>
          <w:rFonts w:hint="eastAsia"/>
        </w:rPr>
        <w:br/>
      </w:r>
      <w:r>
        <w:rPr>
          <w:rFonts w:hint="eastAsia"/>
        </w:rPr>
        <w:t>　　图表 电信改革后的产业链</w:t>
      </w:r>
      <w:r>
        <w:rPr>
          <w:rFonts w:hint="eastAsia"/>
        </w:rPr>
        <w:br/>
      </w:r>
      <w:r>
        <w:rPr>
          <w:rFonts w:hint="eastAsia"/>
        </w:rPr>
        <w:t>　　图表 当前电信产业链结构</w:t>
      </w:r>
      <w:r>
        <w:rPr>
          <w:rFonts w:hint="eastAsia"/>
        </w:rPr>
        <w:br/>
      </w:r>
      <w:r>
        <w:rPr>
          <w:rFonts w:hint="eastAsia"/>
        </w:rPr>
        <w:t>　　图表 NGN框架各个组成部分及其之间的标准接口</w:t>
      </w:r>
      <w:r>
        <w:rPr>
          <w:rFonts w:hint="eastAsia"/>
        </w:rPr>
        <w:br/>
      </w:r>
      <w:r>
        <w:rPr>
          <w:rFonts w:hint="eastAsia"/>
        </w:rPr>
        <w:t>　　图表 NGN第一种业务模式</w:t>
      </w:r>
      <w:r>
        <w:rPr>
          <w:rFonts w:hint="eastAsia"/>
        </w:rPr>
        <w:br/>
      </w:r>
      <w:r>
        <w:rPr>
          <w:rFonts w:hint="eastAsia"/>
        </w:rPr>
        <w:t>　　图表 NGN第二种业务模式</w:t>
      </w:r>
      <w:r>
        <w:rPr>
          <w:rFonts w:hint="eastAsia"/>
        </w:rPr>
        <w:br/>
      </w:r>
      <w:r>
        <w:rPr>
          <w:rFonts w:hint="eastAsia"/>
        </w:rPr>
        <w:t>　　图表 NGN业务级互通</w:t>
      </w:r>
      <w:r>
        <w:rPr>
          <w:rFonts w:hint="eastAsia"/>
        </w:rPr>
        <w:br/>
      </w:r>
      <w:r>
        <w:rPr>
          <w:rFonts w:hint="eastAsia"/>
        </w:rPr>
        <w:t>　　图表 NGN第三种业务模式</w:t>
      </w:r>
      <w:r>
        <w:rPr>
          <w:rFonts w:hint="eastAsia"/>
        </w:rPr>
        <w:br/>
      </w:r>
      <w:r>
        <w:rPr>
          <w:rFonts w:hint="eastAsia"/>
        </w:rPr>
        <w:t>　　图表 NGN竞争焦点的转变</w:t>
      </w:r>
      <w:r>
        <w:rPr>
          <w:rFonts w:hint="eastAsia"/>
        </w:rPr>
        <w:br/>
      </w:r>
      <w:r>
        <w:rPr>
          <w:rFonts w:hint="eastAsia"/>
        </w:rPr>
        <w:t>　　图表 基于NGN推出的电信业务需求比例</w:t>
      </w:r>
      <w:r>
        <w:rPr>
          <w:rFonts w:hint="eastAsia"/>
        </w:rPr>
        <w:br/>
      </w:r>
      <w:r>
        <w:rPr>
          <w:rFonts w:hint="eastAsia"/>
        </w:rPr>
        <w:t>　　图表 2007－2010年中国NGN总体用户规模预测</w:t>
      </w:r>
      <w:r>
        <w:rPr>
          <w:rFonts w:hint="eastAsia"/>
        </w:rPr>
        <w:br/>
      </w:r>
      <w:r>
        <w:rPr>
          <w:rFonts w:hint="eastAsia"/>
        </w:rPr>
        <w:t>　　图表 2007-2009年中国NGN总体市场投资规模预测</w:t>
      </w:r>
      <w:r>
        <w:rPr>
          <w:rFonts w:hint="eastAsia"/>
        </w:rPr>
        <w:br/>
      </w:r>
      <w:r>
        <w:rPr>
          <w:rFonts w:hint="eastAsia"/>
        </w:rPr>
        <w:t>　　图表 中创信测NGN测试业务销售收入预测</w:t>
      </w:r>
      <w:r>
        <w:rPr>
          <w:rFonts w:hint="eastAsia"/>
        </w:rPr>
        <w:br/>
      </w:r>
      <w:r>
        <w:rPr>
          <w:rFonts w:hint="eastAsia"/>
        </w:rPr>
        <w:t>　　图表 2006年中兴通讯经营业绩</w:t>
      </w:r>
      <w:r>
        <w:rPr>
          <w:rFonts w:hint="eastAsia"/>
        </w:rPr>
        <w:br/>
      </w:r>
      <w:r>
        <w:rPr>
          <w:rFonts w:hint="eastAsia"/>
        </w:rPr>
        <w:t>　　图表 2007-2009年中兴通讯预计预测</w:t>
      </w:r>
      <w:r>
        <w:rPr>
          <w:rFonts w:hint="eastAsia"/>
        </w:rPr>
        <w:br/>
      </w:r>
      <w:r>
        <w:rPr>
          <w:rFonts w:hint="eastAsia"/>
        </w:rPr>
        <w:t>　　图表 2006年中创信测经营业绩</w:t>
      </w:r>
      <w:r>
        <w:rPr>
          <w:rFonts w:hint="eastAsia"/>
        </w:rPr>
        <w:br/>
      </w:r>
      <w:r>
        <w:rPr>
          <w:rFonts w:hint="eastAsia"/>
        </w:rPr>
        <w:t>　　图表 2007-2009年中创信测业绩预测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d467f401411c" w:history="1">
        <w:r>
          <w:rPr>
            <w:rStyle w:val="Hyperlink"/>
          </w:rPr>
          <w:t>2007年上半年中国NGN市场调研报告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0d467f401411c" w:history="1">
        <w:r>
          <w:rPr>
            <w:rStyle w:val="Hyperlink"/>
          </w:rPr>
          <w:t>https://www.20087.com/2008-01/R_2007nianshangbanshichangdiaoyanBaoGao.html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985ff927e4765" w:history="1">
      <w:r>
        <w:rPr>
          <w:rStyle w:val="Hyperlink"/>
        </w:rPr>
        <w:t>2007年上半年中国NGN市场调研报告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shichangdiaoyanBaoGao.html" TargetMode="External" Id="R24d0d467f401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shichangdiaoyanBaoGao.html" TargetMode="External" Id="Rbf0985ff927e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2008-01-29T05:10:00Z</dcterms:created>
  <dcterms:modified xsi:type="dcterms:W3CDTF">2008-01-29T06:10:00Z</dcterms:modified>
  <dc:subject>2007年上半年中国NGN市场调研报告</dc:subject>
  <dc:title>2007年上半年中国NGN市场调研报告</dc:title>
  <cp:keywords>2007年上半年中国NGN市场调研报告</cp:keywords>
  <dc:description>2007年上半年中国NGN市场调研报告</dc:description>
</cp:coreProperties>
</file>