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551ba193c4752" w:history="1">
              <w:r>
                <w:rPr>
                  <w:rStyle w:val="Hyperlink"/>
                </w:rPr>
                <w:t>2007-2008年中国投资银行研究报告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551ba193c4752" w:history="1">
              <w:r>
                <w:rPr>
                  <w:rStyle w:val="Hyperlink"/>
                </w:rPr>
                <w:t>2007-2008年中国投资银行研究报告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551ba193c4752" w:history="1">
                <w:r>
                  <w:rPr>
                    <w:rStyle w:val="Hyperlink"/>
                  </w:rPr>
                  <w:t>https://www.20087.com/2008-01/R_2007_2008touziyinxingyanjiuBaoGao.html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d551ba193c4752" w:history="1">
        <w:r>
          <w:rPr>
            <w:rStyle w:val="Hyperlink"/>
          </w:rPr>
          <w:t>2007-2008年中国投资银行研究报告</w:t>
        </w:r>
      </w:hyperlink>
      <w:r>
        <w:rPr>
          <w:rFonts w:hint="eastAsia"/>
        </w:rPr>
        <w:t>》首先从中国的经济和政策环境入手分析了中国资本市场和投资银行业的现状，并详细研究了股票及股票连接业务和企业主体债券业务的竞争格局，最后重点介绍了4家外资银行、6家证券公司和2家本土投行。本报告中的股票及股票连接业务主要包括IPO、公开增发、配股、可转债四项业务，其中承销收入均按照2%的承销手续费率计算；企业主体债券业务中主要包括企业债（不包括公司债）、商业银行债、非银行金融债、国际机构债。2007年国内证券市场股票及股票连接承销业务收入达到113.6亿元，其中首发承销收入89.4亿元，公开增发承销收入13.5亿元，配股承销收入4.8亿元，可转债承销收入5.9亿元。就中金公司来说，2007年的承销收入为26.53亿元，占市场30%。</w:t>
      </w:r>
      <w:r>
        <w:rPr>
          <w:rFonts w:hint="eastAsia"/>
        </w:rPr>
        <w:br/>
      </w:r>
      <w:r>
        <w:rPr>
          <w:rFonts w:hint="eastAsia"/>
        </w:rPr>
        <w:t>　　股票及股票连接承销业务中IPO占据的比例较大，券商在上市公司首发融资中可以获得89.4亿元的收入。就单个券商来说，中金公司的承销收入中IPO占据了95%的份额，中信的承销收入中IPO占据73%。</w:t>
      </w:r>
      <w:r>
        <w:rPr>
          <w:rFonts w:hint="eastAsia"/>
        </w:rPr>
        <w:br/>
      </w:r>
      <w:r>
        <w:rPr>
          <w:rFonts w:hint="eastAsia"/>
        </w:rPr>
        <w:t>　　2007年我国企业主体债券（不包括公司债）发行规模达到2701亿元，较2006年增长74%。</w:t>
      </w:r>
      <w:r>
        <w:rPr>
          <w:rFonts w:hint="eastAsia"/>
        </w:rPr>
        <w:br/>
      </w:r>
      <w:r>
        <w:rPr>
          <w:rFonts w:hint="eastAsia"/>
        </w:rPr>
        <w:t>　　但是，企业主体债券融资主要是以企业债和商业银行债为主。</w:t>
      </w:r>
      <w:r>
        <w:rPr>
          <w:rFonts w:hint="eastAsia"/>
        </w:rPr>
        <w:br/>
      </w:r>
      <w:r>
        <w:rPr>
          <w:rFonts w:hint="eastAsia"/>
        </w:rPr>
        <w:t>　　图2004-2007企业主体债券各项业务收入（亿元）</w:t>
      </w:r>
      <w:r>
        <w:rPr>
          <w:rFonts w:hint="eastAsia"/>
        </w:rPr>
        <w:br/>
      </w:r>
      <w:r>
        <w:rPr>
          <w:rFonts w:hint="eastAsia"/>
        </w:rPr>
        <w:t>　　2007年首发融资超过百亿的上市公司的募资额达3827亿元，占证券市场共募集资金的67%。预计2008年券商承销收入的业务重点将会向中小企业转移，这主要是2008年创业板的推出将会给很多中小企业带来上市融资的机会。</w:t>
      </w:r>
      <w:r>
        <w:rPr>
          <w:rFonts w:hint="eastAsia"/>
        </w:rPr>
        <w:br/>
      </w:r>
      <w:r>
        <w:rPr>
          <w:rFonts w:hint="eastAsia"/>
        </w:rPr>
        <w:br/>
      </w:r>
      <w:r>
        <w:rPr>
          <w:rFonts w:hint="eastAsia"/>
        </w:rPr>
        <w:t>第一章 中国经济和政策环境</w:t>
      </w:r>
      <w:r>
        <w:rPr>
          <w:rFonts w:hint="eastAsia"/>
        </w:rPr>
        <w:br/>
      </w:r>
      <w:r>
        <w:rPr>
          <w:rFonts w:hint="eastAsia"/>
        </w:rPr>
        <w:t>　　1.1 中国资本市场现状</w:t>
      </w:r>
      <w:r>
        <w:rPr>
          <w:rFonts w:hint="eastAsia"/>
        </w:rPr>
        <w:br/>
      </w:r>
      <w:r>
        <w:rPr>
          <w:rFonts w:hint="eastAsia"/>
        </w:rPr>
        <w:t>　　　　1.1.1 资本市场作为财富管理平台初步形成</w:t>
      </w:r>
      <w:r>
        <w:rPr>
          <w:rFonts w:hint="eastAsia"/>
        </w:rPr>
        <w:br/>
      </w:r>
      <w:r>
        <w:rPr>
          <w:rFonts w:hint="eastAsia"/>
        </w:rPr>
        <w:t>　　　　1.1.2 间接融资仍是主力</w:t>
      </w:r>
      <w:r>
        <w:rPr>
          <w:rFonts w:hint="eastAsia"/>
        </w:rPr>
        <w:br/>
      </w:r>
      <w:r>
        <w:rPr>
          <w:rFonts w:hint="eastAsia"/>
        </w:rPr>
        <w:t>　　　　1.1.3 证券化率小超国际水平</w:t>
      </w:r>
      <w:r>
        <w:rPr>
          <w:rFonts w:hint="eastAsia"/>
        </w:rPr>
        <w:br/>
      </w:r>
      <w:r>
        <w:rPr>
          <w:rFonts w:hint="eastAsia"/>
        </w:rPr>
        <w:t>　　1.2 宏观经济环境</w:t>
      </w:r>
      <w:r>
        <w:rPr>
          <w:rFonts w:hint="eastAsia"/>
        </w:rPr>
        <w:br/>
      </w:r>
      <w:r>
        <w:rPr>
          <w:rFonts w:hint="eastAsia"/>
        </w:rPr>
        <w:t>　　　　1.2.1 CPI涨幅可能略微超出预期</w:t>
      </w:r>
      <w:r>
        <w:rPr>
          <w:rFonts w:hint="eastAsia"/>
        </w:rPr>
        <w:br/>
      </w:r>
      <w:r>
        <w:rPr>
          <w:rFonts w:hint="eastAsia"/>
        </w:rPr>
        <w:t>　　　　1.2.2 人民币持续升值</w:t>
      </w:r>
      <w:r>
        <w:rPr>
          <w:rFonts w:hint="eastAsia"/>
        </w:rPr>
        <w:br/>
      </w:r>
      <w:r>
        <w:rPr>
          <w:rFonts w:hint="eastAsia"/>
        </w:rPr>
        <w:t>　　　　1.2.3 流动性过剩</w:t>
      </w:r>
      <w:r>
        <w:rPr>
          <w:rFonts w:hint="eastAsia"/>
        </w:rPr>
        <w:br/>
      </w:r>
      <w:r>
        <w:rPr>
          <w:rFonts w:hint="eastAsia"/>
        </w:rPr>
        <w:t>　　1.3 政策环境</w:t>
      </w:r>
      <w:r>
        <w:rPr>
          <w:rFonts w:hint="eastAsia"/>
        </w:rPr>
        <w:br/>
      </w:r>
      <w:r>
        <w:rPr>
          <w:rFonts w:hint="eastAsia"/>
        </w:rPr>
        <w:t>　　　　1.3.1 央行十一次提高准备金率</w:t>
      </w:r>
      <w:r>
        <w:rPr>
          <w:rFonts w:hint="eastAsia"/>
        </w:rPr>
        <w:br/>
      </w:r>
      <w:r>
        <w:rPr>
          <w:rFonts w:hint="eastAsia"/>
        </w:rPr>
        <w:t>　　　　1.3.2 监管环境</w:t>
      </w:r>
      <w:r>
        <w:rPr>
          <w:rFonts w:hint="eastAsia"/>
        </w:rPr>
        <w:br/>
      </w:r>
      <w:r>
        <w:rPr>
          <w:rFonts w:hint="eastAsia"/>
        </w:rPr>
        <w:br/>
      </w:r>
      <w:r>
        <w:rPr>
          <w:rFonts w:hint="eastAsia"/>
        </w:rPr>
        <w:t>第二章 投资银行概述</w:t>
      </w:r>
      <w:r>
        <w:rPr>
          <w:rFonts w:hint="eastAsia"/>
        </w:rPr>
        <w:br/>
      </w:r>
      <w:r>
        <w:rPr>
          <w:rFonts w:hint="eastAsia"/>
        </w:rPr>
        <w:t>　　2.1 投资银行定义</w:t>
      </w:r>
      <w:r>
        <w:rPr>
          <w:rFonts w:hint="eastAsia"/>
        </w:rPr>
        <w:br/>
      </w:r>
      <w:r>
        <w:rPr>
          <w:rFonts w:hint="eastAsia"/>
        </w:rPr>
        <w:t>　　　　2.1.1 定义</w:t>
      </w:r>
      <w:r>
        <w:rPr>
          <w:rFonts w:hint="eastAsia"/>
        </w:rPr>
        <w:br/>
      </w:r>
      <w:r>
        <w:rPr>
          <w:rFonts w:hint="eastAsia"/>
        </w:rPr>
        <w:t>　　　　2.1.2 主要业务</w:t>
      </w:r>
      <w:r>
        <w:rPr>
          <w:rFonts w:hint="eastAsia"/>
        </w:rPr>
        <w:br/>
      </w:r>
      <w:r>
        <w:rPr>
          <w:rFonts w:hint="eastAsia"/>
        </w:rPr>
        <w:t>　　　　2.1.3 投资银行和商业银行的区别</w:t>
      </w:r>
      <w:r>
        <w:rPr>
          <w:rFonts w:hint="eastAsia"/>
        </w:rPr>
        <w:br/>
      </w:r>
      <w:r>
        <w:rPr>
          <w:rFonts w:hint="eastAsia"/>
        </w:rPr>
        <w:t>　　2.2 中国投资银行发展现状</w:t>
      </w:r>
      <w:r>
        <w:rPr>
          <w:rFonts w:hint="eastAsia"/>
        </w:rPr>
        <w:br/>
      </w:r>
      <w:r>
        <w:rPr>
          <w:rFonts w:hint="eastAsia"/>
        </w:rPr>
        <w:t>　　　　2.2.1 券商数量多、规模小、缺乏国际竞争力。</w:t>
      </w:r>
      <w:r>
        <w:rPr>
          <w:rFonts w:hint="eastAsia"/>
        </w:rPr>
        <w:br/>
      </w:r>
      <w:r>
        <w:rPr>
          <w:rFonts w:hint="eastAsia"/>
        </w:rPr>
        <w:t>　　　　2.2.2 产权不明晰</w:t>
      </w:r>
      <w:r>
        <w:rPr>
          <w:rFonts w:hint="eastAsia"/>
        </w:rPr>
        <w:br/>
      </w:r>
      <w:r>
        <w:rPr>
          <w:rFonts w:hint="eastAsia"/>
        </w:rPr>
        <w:t>　　　　2.2.3 经营业务趋同，品种少</w:t>
      </w:r>
      <w:r>
        <w:rPr>
          <w:rFonts w:hint="eastAsia"/>
        </w:rPr>
        <w:br/>
      </w:r>
      <w:r>
        <w:rPr>
          <w:rFonts w:hint="eastAsia"/>
        </w:rPr>
        <w:t>　　2.3 2007-2008年沪深两市新上市公司</w:t>
      </w:r>
      <w:r>
        <w:rPr>
          <w:rFonts w:hint="eastAsia"/>
        </w:rPr>
        <w:br/>
      </w:r>
      <w:r>
        <w:rPr>
          <w:rFonts w:hint="eastAsia"/>
        </w:rPr>
        <w:t>　　2.4 2007年中国香港主板新上市公司</w:t>
      </w:r>
      <w:r>
        <w:rPr>
          <w:rFonts w:hint="eastAsia"/>
        </w:rPr>
        <w:br/>
      </w:r>
      <w:r>
        <w:rPr>
          <w:rFonts w:hint="eastAsia"/>
        </w:rPr>
        <w:br/>
      </w:r>
      <w:r>
        <w:rPr>
          <w:rFonts w:hint="eastAsia"/>
        </w:rPr>
        <w:t>第三章 投资银行主要业务分析</w:t>
      </w:r>
      <w:r>
        <w:rPr>
          <w:rFonts w:hint="eastAsia"/>
        </w:rPr>
        <w:br/>
      </w:r>
      <w:r>
        <w:rPr>
          <w:rFonts w:hint="eastAsia"/>
        </w:rPr>
        <w:t>　　3.1 股票及股票连接业务</w:t>
      </w:r>
      <w:r>
        <w:rPr>
          <w:rFonts w:hint="eastAsia"/>
        </w:rPr>
        <w:br/>
      </w:r>
      <w:r>
        <w:rPr>
          <w:rFonts w:hint="eastAsia"/>
        </w:rPr>
        <w:t>　　　　3.1.1 IPO</w:t>
      </w:r>
      <w:r>
        <w:rPr>
          <w:rFonts w:hint="eastAsia"/>
        </w:rPr>
        <w:br/>
      </w:r>
      <w:r>
        <w:rPr>
          <w:rFonts w:hint="eastAsia"/>
        </w:rPr>
        <w:t>　　　　3.1.2 公开增发、配股、可转债承销</w:t>
      </w:r>
      <w:r>
        <w:rPr>
          <w:rFonts w:hint="eastAsia"/>
        </w:rPr>
        <w:br/>
      </w:r>
      <w:r>
        <w:rPr>
          <w:rFonts w:hint="eastAsia"/>
        </w:rPr>
        <w:t>　　3.2 企业主体债券业务</w:t>
      </w:r>
      <w:r>
        <w:rPr>
          <w:rFonts w:hint="eastAsia"/>
        </w:rPr>
        <w:br/>
      </w:r>
      <w:r>
        <w:rPr>
          <w:rFonts w:hint="eastAsia"/>
        </w:rPr>
        <w:t>　　　　3.2.1 企业债券</w:t>
      </w:r>
      <w:r>
        <w:rPr>
          <w:rFonts w:hint="eastAsia"/>
        </w:rPr>
        <w:br/>
      </w:r>
      <w:r>
        <w:rPr>
          <w:rFonts w:hint="eastAsia"/>
        </w:rPr>
        <w:t>　　　　3.2.2 商业银行债</w:t>
      </w:r>
      <w:r>
        <w:rPr>
          <w:rFonts w:hint="eastAsia"/>
        </w:rPr>
        <w:br/>
      </w:r>
      <w:r>
        <w:rPr>
          <w:rFonts w:hint="eastAsia"/>
        </w:rPr>
        <w:t>　　　　3.2.3 非银行金融债</w:t>
      </w:r>
      <w:r>
        <w:rPr>
          <w:rFonts w:hint="eastAsia"/>
        </w:rPr>
        <w:br/>
      </w:r>
      <w:r>
        <w:rPr>
          <w:rFonts w:hint="eastAsia"/>
        </w:rPr>
        <w:t>　　　　3.2.4 国际机构债</w:t>
      </w:r>
      <w:r>
        <w:rPr>
          <w:rFonts w:hint="eastAsia"/>
        </w:rPr>
        <w:br/>
      </w:r>
      <w:r>
        <w:rPr>
          <w:rFonts w:hint="eastAsia"/>
        </w:rPr>
        <w:t>　　3.3 创业板</w:t>
      </w:r>
      <w:r>
        <w:rPr>
          <w:rFonts w:hint="eastAsia"/>
        </w:rPr>
        <w:br/>
      </w:r>
      <w:r>
        <w:rPr>
          <w:rFonts w:hint="eastAsia"/>
        </w:rPr>
        <w:t>　　3.4 资产证券化业务</w:t>
      </w:r>
      <w:r>
        <w:rPr>
          <w:rFonts w:hint="eastAsia"/>
        </w:rPr>
        <w:br/>
      </w:r>
      <w:r>
        <w:rPr>
          <w:rFonts w:hint="eastAsia"/>
        </w:rPr>
        <w:t>　　3.5 兼并收购业务</w:t>
      </w:r>
      <w:r>
        <w:rPr>
          <w:rFonts w:hint="eastAsia"/>
        </w:rPr>
        <w:br/>
      </w:r>
      <w:r>
        <w:rPr>
          <w:rFonts w:hint="eastAsia"/>
        </w:rPr>
        <w:t>　　3.6 发展趋势</w:t>
      </w:r>
      <w:r>
        <w:rPr>
          <w:rFonts w:hint="eastAsia"/>
        </w:rPr>
        <w:br/>
      </w:r>
      <w:r>
        <w:rPr>
          <w:rFonts w:hint="eastAsia"/>
        </w:rPr>
        <w:t>　　　　3.6.1 监管放松管制</w:t>
      </w:r>
      <w:r>
        <w:rPr>
          <w:rFonts w:hint="eastAsia"/>
        </w:rPr>
        <w:br/>
      </w:r>
      <w:r>
        <w:rPr>
          <w:rFonts w:hint="eastAsia"/>
        </w:rPr>
        <w:t>　　　　3.6.2 金融脱媒趋势不可逆转</w:t>
      </w:r>
      <w:r>
        <w:rPr>
          <w:rFonts w:hint="eastAsia"/>
        </w:rPr>
        <w:br/>
      </w:r>
      <w:r>
        <w:rPr>
          <w:rFonts w:hint="eastAsia"/>
        </w:rPr>
        <w:t>　　　　3.6.3 并购整合是必然趋势</w:t>
      </w:r>
      <w:r>
        <w:rPr>
          <w:rFonts w:hint="eastAsia"/>
        </w:rPr>
        <w:br/>
      </w:r>
      <w:r>
        <w:rPr>
          <w:rFonts w:hint="eastAsia"/>
        </w:rPr>
        <w:br/>
      </w:r>
      <w:r>
        <w:rPr>
          <w:rFonts w:hint="eastAsia"/>
        </w:rPr>
        <w:t>第四章 主要公司介绍</w:t>
      </w:r>
      <w:r>
        <w:rPr>
          <w:rFonts w:hint="eastAsia"/>
        </w:rPr>
        <w:br/>
      </w:r>
      <w:r>
        <w:rPr>
          <w:rFonts w:hint="eastAsia"/>
        </w:rPr>
        <w:t>　　4.1 美林证券</w:t>
      </w:r>
      <w:r>
        <w:rPr>
          <w:rFonts w:hint="eastAsia"/>
        </w:rPr>
        <w:br/>
      </w:r>
      <w:r>
        <w:rPr>
          <w:rFonts w:hint="eastAsia"/>
        </w:rPr>
        <w:t>　　　　4.1.1 公司简介</w:t>
      </w:r>
      <w:r>
        <w:rPr>
          <w:rFonts w:hint="eastAsia"/>
        </w:rPr>
        <w:br/>
      </w:r>
      <w:r>
        <w:rPr>
          <w:rFonts w:hint="eastAsia"/>
        </w:rPr>
        <w:t>　　　　4.1.2 业务分析</w:t>
      </w:r>
      <w:r>
        <w:rPr>
          <w:rFonts w:hint="eastAsia"/>
        </w:rPr>
        <w:br/>
      </w:r>
      <w:r>
        <w:rPr>
          <w:rFonts w:hint="eastAsia"/>
        </w:rPr>
        <w:t>　　4.2 瑞银证券</w:t>
      </w:r>
      <w:r>
        <w:rPr>
          <w:rFonts w:hint="eastAsia"/>
        </w:rPr>
        <w:br/>
      </w:r>
      <w:r>
        <w:rPr>
          <w:rFonts w:hint="eastAsia"/>
        </w:rPr>
        <w:t>　　　　4.2.1 公司简介</w:t>
      </w:r>
      <w:r>
        <w:rPr>
          <w:rFonts w:hint="eastAsia"/>
        </w:rPr>
        <w:br/>
      </w:r>
      <w:r>
        <w:rPr>
          <w:rFonts w:hint="eastAsia"/>
        </w:rPr>
        <w:t>　　　　4.2.2 业务分析</w:t>
      </w:r>
      <w:r>
        <w:rPr>
          <w:rFonts w:hint="eastAsia"/>
        </w:rPr>
        <w:br/>
      </w:r>
      <w:r>
        <w:rPr>
          <w:rFonts w:hint="eastAsia"/>
        </w:rPr>
        <w:t>　　4.3 摩根士丹利</w:t>
      </w:r>
      <w:r>
        <w:rPr>
          <w:rFonts w:hint="eastAsia"/>
        </w:rPr>
        <w:br/>
      </w:r>
      <w:r>
        <w:rPr>
          <w:rFonts w:hint="eastAsia"/>
        </w:rPr>
        <w:t>　　　　4.3.1 公司简介</w:t>
      </w:r>
      <w:r>
        <w:rPr>
          <w:rFonts w:hint="eastAsia"/>
        </w:rPr>
        <w:br/>
      </w:r>
      <w:r>
        <w:rPr>
          <w:rFonts w:hint="eastAsia"/>
        </w:rPr>
        <w:t>　　　　4.3.2 业务分析</w:t>
      </w:r>
      <w:r>
        <w:rPr>
          <w:rFonts w:hint="eastAsia"/>
        </w:rPr>
        <w:br/>
      </w:r>
      <w:r>
        <w:rPr>
          <w:rFonts w:hint="eastAsia"/>
        </w:rPr>
        <w:t>　　4.4 高盛高华证券公司</w:t>
      </w:r>
      <w:r>
        <w:rPr>
          <w:rFonts w:hint="eastAsia"/>
        </w:rPr>
        <w:br/>
      </w:r>
      <w:r>
        <w:rPr>
          <w:rFonts w:hint="eastAsia"/>
        </w:rPr>
        <w:t>　　　　4.4.1 公司简介</w:t>
      </w:r>
      <w:r>
        <w:rPr>
          <w:rFonts w:hint="eastAsia"/>
        </w:rPr>
        <w:br/>
      </w:r>
      <w:r>
        <w:rPr>
          <w:rFonts w:hint="eastAsia"/>
        </w:rPr>
        <w:t>　　　　4.4.2 业务分析</w:t>
      </w:r>
      <w:r>
        <w:rPr>
          <w:rFonts w:hint="eastAsia"/>
        </w:rPr>
        <w:br/>
      </w:r>
      <w:r>
        <w:rPr>
          <w:rFonts w:hint="eastAsia"/>
        </w:rPr>
        <w:t>　　4.5 中信证券</w:t>
      </w:r>
      <w:r>
        <w:rPr>
          <w:rFonts w:hint="eastAsia"/>
        </w:rPr>
        <w:br/>
      </w:r>
      <w:r>
        <w:rPr>
          <w:rFonts w:hint="eastAsia"/>
        </w:rPr>
        <w:t>　　　　4.5.1 公司简介</w:t>
      </w:r>
      <w:r>
        <w:rPr>
          <w:rFonts w:hint="eastAsia"/>
        </w:rPr>
        <w:br/>
      </w:r>
      <w:r>
        <w:rPr>
          <w:rFonts w:hint="eastAsia"/>
        </w:rPr>
        <w:t>　　　　4.5.2 业务分析</w:t>
      </w:r>
      <w:r>
        <w:rPr>
          <w:rFonts w:hint="eastAsia"/>
        </w:rPr>
        <w:br/>
      </w:r>
      <w:r>
        <w:rPr>
          <w:rFonts w:hint="eastAsia"/>
        </w:rPr>
        <w:t>　　4.6 海通证券</w:t>
      </w:r>
      <w:r>
        <w:rPr>
          <w:rFonts w:hint="eastAsia"/>
        </w:rPr>
        <w:br/>
      </w:r>
      <w:r>
        <w:rPr>
          <w:rFonts w:hint="eastAsia"/>
        </w:rPr>
        <w:t>　　　　4.6.1 公司简介</w:t>
      </w:r>
      <w:r>
        <w:rPr>
          <w:rFonts w:hint="eastAsia"/>
        </w:rPr>
        <w:br/>
      </w:r>
      <w:r>
        <w:rPr>
          <w:rFonts w:hint="eastAsia"/>
        </w:rPr>
        <w:t>　　　　4.6.2 业务分析</w:t>
      </w:r>
      <w:r>
        <w:rPr>
          <w:rFonts w:hint="eastAsia"/>
        </w:rPr>
        <w:br/>
      </w:r>
      <w:r>
        <w:rPr>
          <w:rFonts w:hint="eastAsia"/>
        </w:rPr>
        <w:t>　　4.7 东北证券</w:t>
      </w:r>
      <w:r>
        <w:rPr>
          <w:rFonts w:hint="eastAsia"/>
        </w:rPr>
        <w:br/>
      </w:r>
      <w:r>
        <w:rPr>
          <w:rFonts w:hint="eastAsia"/>
        </w:rPr>
        <w:t>　　　　4.7.1 公司简介</w:t>
      </w:r>
      <w:r>
        <w:rPr>
          <w:rFonts w:hint="eastAsia"/>
        </w:rPr>
        <w:br/>
      </w:r>
      <w:r>
        <w:rPr>
          <w:rFonts w:hint="eastAsia"/>
        </w:rPr>
        <w:t>　　　　4.7.2 业务分析</w:t>
      </w:r>
      <w:r>
        <w:rPr>
          <w:rFonts w:hint="eastAsia"/>
        </w:rPr>
        <w:br/>
      </w:r>
      <w:r>
        <w:rPr>
          <w:rFonts w:hint="eastAsia"/>
        </w:rPr>
        <w:t>　　4.8 国元证券</w:t>
      </w:r>
      <w:r>
        <w:rPr>
          <w:rFonts w:hint="eastAsia"/>
        </w:rPr>
        <w:br/>
      </w:r>
      <w:r>
        <w:rPr>
          <w:rFonts w:hint="eastAsia"/>
        </w:rPr>
        <w:t>　　　　4.8.1 公司简介</w:t>
      </w:r>
      <w:r>
        <w:rPr>
          <w:rFonts w:hint="eastAsia"/>
        </w:rPr>
        <w:br/>
      </w:r>
      <w:r>
        <w:rPr>
          <w:rFonts w:hint="eastAsia"/>
        </w:rPr>
        <w:t>　　　　4.8.2 业务分析</w:t>
      </w:r>
      <w:r>
        <w:rPr>
          <w:rFonts w:hint="eastAsia"/>
        </w:rPr>
        <w:br/>
      </w:r>
      <w:r>
        <w:rPr>
          <w:rFonts w:hint="eastAsia"/>
        </w:rPr>
        <w:t>　　4.9 宏源证券</w:t>
      </w:r>
      <w:r>
        <w:rPr>
          <w:rFonts w:hint="eastAsia"/>
        </w:rPr>
        <w:br/>
      </w:r>
      <w:r>
        <w:rPr>
          <w:rFonts w:hint="eastAsia"/>
        </w:rPr>
        <w:t>　　　　4.9.1 公司简介</w:t>
      </w:r>
      <w:r>
        <w:rPr>
          <w:rFonts w:hint="eastAsia"/>
        </w:rPr>
        <w:br/>
      </w:r>
      <w:r>
        <w:rPr>
          <w:rFonts w:hint="eastAsia"/>
        </w:rPr>
        <w:t>　　　　4.9.2 业务分析</w:t>
      </w:r>
      <w:r>
        <w:rPr>
          <w:rFonts w:hint="eastAsia"/>
        </w:rPr>
        <w:br/>
      </w:r>
      <w:r>
        <w:rPr>
          <w:rFonts w:hint="eastAsia"/>
        </w:rPr>
        <w:t>　　4.10 中银国际证券</w:t>
      </w:r>
      <w:r>
        <w:rPr>
          <w:rFonts w:hint="eastAsia"/>
        </w:rPr>
        <w:br/>
      </w:r>
      <w:r>
        <w:rPr>
          <w:rFonts w:hint="eastAsia"/>
        </w:rPr>
        <w:t>　　　　4.10.1 公司简介</w:t>
      </w:r>
      <w:r>
        <w:rPr>
          <w:rFonts w:hint="eastAsia"/>
        </w:rPr>
        <w:br/>
      </w:r>
      <w:r>
        <w:rPr>
          <w:rFonts w:hint="eastAsia"/>
        </w:rPr>
        <w:t>　　　　4.10.2 业务分析</w:t>
      </w:r>
      <w:r>
        <w:rPr>
          <w:rFonts w:hint="eastAsia"/>
        </w:rPr>
        <w:br/>
      </w:r>
      <w:r>
        <w:rPr>
          <w:rFonts w:hint="eastAsia"/>
        </w:rPr>
        <w:t>　　4.11 易凯资本有限公司</w:t>
      </w:r>
      <w:r>
        <w:rPr>
          <w:rFonts w:hint="eastAsia"/>
        </w:rPr>
        <w:br/>
      </w:r>
      <w:r>
        <w:rPr>
          <w:rFonts w:hint="eastAsia"/>
        </w:rPr>
        <w:t>　　　　4.11.1 公司简介</w:t>
      </w:r>
      <w:r>
        <w:rPr>
          <w:rFonts w:hint="eastAsia"/>
        </w:rPr>
        <w:br/>
      </w:r>
      <w:r>
        <w:rPr>
          <w:rFonts w:hint="eastAsia"/>
        </w:rPr>
        <w:t>　　　　4.11.2 业务分析</w:t>
      </w:r>
      <w:r>
        <w:rPr>
          <w:rFonts w:hint="eastAsia"/>
        </w:rPr>
        <w:br/>
      </w:r>
      <w:r>
        <w:rPr>
          <w:rFonts w:hint="eastAsia"/>
        </w:rPr>
        <w:t>　　4.12 嘉富诚国际资本有限公司</w:t>
      </w:r>
      <w:r>
        <w:rPr>
          <w:rFonts w:hint="eastAsia"/>
        </w:rPr>
        <w:br/>
      </w:r>
      <w:r>
        <w:rPr>
          <w:rFonts w:hint="eastAsia"/>
        </w:rPr>
        <w:t>　　　　4.12.1 公司简介</w:t>
      </w:r>
      <w:r>
        <w:rPr>
          <w:rFonts w:hint="eastAsia"/>
        </w:rPr>
        <w:br/>
      </w:r>
      <w:r>
        <w:rPr>
          <w:rFonts w:hint="eastAsia"/>
        </w:rPr>
        <w:t>　　　　4.12.2 业务分析</w:t>
      </w:r>
      <w:r>
        <w:rPr>
          <w:rFonts w:hint="eastAsia"/>
        </w:rPr>
        <w:br/>
      </w:r>
      <w:r>
        <w:rPr>
          <w:rFonts w:hint="eastAsia"/>
        </w:rPr>
        <w:br/>
      </w:r>
      <w:r>
        <w:rPr>
          <w:rFonts w:hint="eastAsia"/>
        </w:rPr>
        <w:t>第五章 中⋅智⋅林⋅－总结</w:t>
      </w:r>
      <w:r>
        <w:rPr>
          <w:rFonts w:hint="eastAsia"/>
        </w:rPr>
        <w:br/>
      </w:r>
      <w:r>
        <w:rPr>
          <w:rFonts w:hint="eastAsia"/>
        </w:rPr>
        <w:t>图表目录</w:t>
      </w:r>
      <w:r>
        <w:rPr>
          <w:rFonts w:hint="eastAsia"/>
        </w:rPr>
        <w:br/>
      </w:r>
      <w:r>
        <w:rPr>
          <w:rFonts w:hint="eastAsia"/>
        </w:rPr>
        <w:t>　　图 2000-2007年开户总数、月新增开户数变化趋势</w:t>
      </w:r>
      <w:r>
        <w:rPr>
          <w:rFonts w:hint="eastAsia"/>
        </w:rPr>
        <w:br/>
      </w:r>
      <w:r>
        <w:rPr>
          <w:rFonts w:hint="eastAsia"/>
        </w:rPr>
        <w:t>　　图 1998-2006年直接融资、间接融资对比</w:t>
      </w:r>
      <w:r>
        <w:rPr>
          <w:rFonts w:hint="eastAsia"/>
        </w:rPr>
        <w:br/>
      </w:r>
      <w:r>
        <w:rPr>
          <w:rFonts w:hint="eastAsia"/>
        </w:rPr>
        <w:t>　　图 2000-2007年股票市场证券化率变化趋势</w:t>
      </w:r>
      <w:r>
        <w:rPr>
          <w:rFonts w:hint="eastAsia"/>
        </w:rPr>
        <w:br/>
      </w:r>
      <w:r>
        <w:rPr>
          <w:rFonts w:hint="eastAsia"/>
        </w:rPr>
        <w:t>　　图 中国与其他国家股票市场证券化率比较</w:t>
      </w:r>
      <w:r>
        <w:rPr>
          <w:rFonts w:hint="eastAsia"/>
        </w:rPr>
        <w:br/>
      </w:r>
      <w:r>
        <w:rPr>
          <w:rFonts w:hint="eastAsia"/>
        </w:rPr>
        <w:t>　　图 2006-2007年CPI涨幅变化趋势</w:t>
      </w:r>
      <w:r>
        <w:rPr>
          <w:rFonts w:hint="eastAsia"/>
        </w:rPr>
        <w:br/>
      </w:r>
      <w:r>
        <w:rPr>
          <w:rFonts w:hint="eastAsia"/>
        </w:rPr>
        <w:t>　　图 2005-2007年人民币汇率变化趋势</w:t>
      </w:r>
      <w:r>
        <w:rPr>
          <w:rFonts w:hint="eastAsia"/>
        </w:rPr>
        <w:br/>
      </w:r>
      <w:r>
        <w:rPr>
          <w:rFonts w:hint="eastAsia"/>
        </w:rPr>
        <w:t>　　图 贸易顺差与外汇储备</w:t>
      </w:r>
      <w:r>
        <w:rPr>
          <w:rFonts w:hint="eastAsia"/>
        </w:rPr>
        <w:br/>
      </w:r>
      <w:r>
        <w:rPr>
          <w:rFonts w:hint="eastAsia"/>
        </w:rPr>
        <w:t>　　图 2000-2006年M2/GDP变化趋势</w:t>
      </w:r>
      <w:r>
        <w:rPr>
          <w:rFonts w:hint="eastAsia"/>
        </w:rPr>
        <w:br/>
      </w:r>
      <w:r>
        <w:rPr>
          <w:rFonts w:hint="eastAsia"/>
        </w:rPr>
        <w:t>　　图 美国投行2004-2006年收入结构</w:t>
      </w:r>
      <w:r>
        <w:rPr>
          <w:rFonts w:hint="eastAsia"/>
        </w:rPr>
        <w:br/>
      </w:r>
      <w:r>
        <w:rPr>
          <w:rFonts w:hint="eastAsia"/>
        </w:rPr>
        <w:t>　　图 中国券商2006-2007年收入结构</w:t>
      </w:r>
      <w:r>
        <w:rPr>
          <w:rFonts w:hint="eastAsia"/>
        </w:rPr>
        <w:br/>
      </w:r>
      <w:r>
        <w:rPr>
          <w:rFonts w:hint="eastAsia"/>
        </w:rPr>
        <w:t>　　图 2007年部分券商股票及股票连接承销收入对比</w:t>
      </w:r>
      <w:r>
        <w:rPr>
          <w:rFonts w:hint="eastAsia"/>
        </w:rPr>
        <w:br/>
      </w:r>
      <w:r>
        <w:rPr>
          <w:rFonts w:hint="eastAsia"/>
        </w:rPr>
        <w:t>　　图 2007年部分券商股票及股票连接承销收入市场份额占比</w:t>
      </w:r>
      <w:r>
        <w:rPr>
          <w:rFonts w:hint="eastAsia"/>
        </w:rPr>
        <w:br/>
      </w:r>
      <w:r>
        <w:rPr>
          <w:rFonts w:hint="eastAsia"/>
        </w:rPr>
        <w:t>　　图 2007年部分券商股票及股票连接承销收入业务占比</w:t>
      </w:r>
      <w:r>
        <w:rPr>
          <w:rFonts w:hint="eastAsia"/>
        </w:rPr>
        <w:br/>
      </w:r>
      <w:r>
        <w:rPr>
          <w:rFonts w:hint="eastAsia"/>
        </w:rPr>
        <w:t>　　图 1990-2007年IPO筹资额、家数、平均筹资额变化趋势</w:t>
      </w:r>
      <w:r>
        <w:rPr>
          <w:rFonts w:hint="eastAsia"/>
        </w:rPr>
        <w:br/>
      </w:r>
      <w:r>
        <w:rPr>
          <w:rFonts w:hint="eastAsia"/>
        </w:rPr>
        <w:t>　　图 2007年部分券商IPO承销收入</w:t>
      </w:r>
      <w:r>
        <w:rPr>
          <w:rFonts w:hint="eastAsia"/>
        </w:rPr>
        <w:br/>
      </w:r>
      <w:r>
        <w:rPr>
          <w:rFonts w:hint="eastAsia"/>
        </w:rPr>
        <w:t>　　图 2007年部分券商公开增发、配股、可转债承销收入</w:t>
      </w:r>
      <w:r>
        <w:rPr>
          <w:rFonts w:hint="eastAsia"/>
        </w:rPr>
        <w:br/>
      </w:r>
      <w:r>
        <w:rPr>
          <w:rFonts w:hint="eastAsia"/>
        </w:rPr>
        <w:t>　　图 2004-2007企业主体债券各项业务收入</w:t>
      </w:r>
      <w:r>
        <w:rPr>
          <w:rFonts w:hint="eastAsia"/>
        </w:rPr>
        <w:br/>
      </w:r>
      <w:r>
        <w:rPr>
          <w:rFonts w:hint="eastAsia"/>
        </w:rPr>
        <w:t>　　图 204-2007年企业债券发行个数</w:t>
      </w:r>
      <w:r>
        <w:rPr>
          <w:rFonts w:hint="eastAsia"/>
        </w:rPr>
        <w:br/>
      </w:r>
      <w:r>
        <w:rPr>
          <w:rFonts w:hint="eastAsia"/>
        </w:rPr>
        <w:t>　　图 2004-2007年企业债券发行量</w:t>
      </w:r>
      <w:r>
        <w:rPr>
          <w:rFonts w:hint="eastAsia"/>
        </w:rPr>
        <w:br/>
      </w:r>
      <w:r>
        <w:rPr>
          <w:rFonts w:hint="eastAsia"/>
        </w:rPr>
        <w:t>　　图 2004-2007商业银行债券发行数量和规模变化趋势</w:t>
      </w:r>
      <w:r>
        <w:rPr>
          <w:rFonts w:hint="eastAsia"/>
        </w:rPr>
        <w:br/>
      </w:r>
      <w:r>
        <w:rPr>
          <w:rFonts w:hint="eastAsia"/>
        </w:rPr>
        <w:t>　　图 2004-2007非银行金融债券发行数量和规模变化趋势</w:t>
      </w:r>
      <w:r>
        <w:rPr>
          <w:rFonts w:hint="eastAsia"/>
        </w:rPr>
        <w:br/>
      </w:r>
      <w:r>
        <w:rPr>
          <w:rFonts w:hint="eastAsia"/>
        </w:rPr>
        <w:t>　　图 2005-2007国际机构债发行数量和规模变化趋势</w:t>
      </w:r>
      <w:r>
        <w:rPr>
          <w:rFonts w:hint="eastAsia"/>
        </w:rPr>
        <w:br/>
      </w:r>
      <w:r>
        <w:rPr>
          <w:rFonts w:hint="eastAsia"/>
        </w:rPr>
        <w:t>　　图 2006年高盛、美林、雷曼兄弟债券承销、股票承销、财务顾问占比</w:t>
      </w:r>
      <w:r>
        <w:rPr>
          <w:rFonts w:hint="eastAsia"/>
        </w:rPr>
        <w:br/>
      </w:r>
      <w:r>
        <w:rPr>
          <w:rFonts w:hint="eastAsia"/>
        </w:rPr>
        <w:t>　　图 证券行业阶段过度</w:t>
      </w:r>
      <w:r>
        <w:rPr>
          <w:rFonts w:hint="eastAsia"/>
        </w:rPr>
        <w:br/>
      </w:r>
      <w:r>
        <w:rPr>
          <w:rFonts w:hint="eastAsia"/>
        </w:rPr>
        <w:t>　　图 2005-2006年高盛高华流动资产、固定资产、其他资产变化趋势</w:t>
      </w:r>
      <w:r>
        <w:rPr>
          <w:rFonts w:hint="eastAsia"/>
        </w:rPr>
        <w:br/>
      </w:r>
      <w:r>
        <w:rPr>
          <w:rFonts w:hint="eastAsia"/>
        </w:rPr>
        <w:t>　　图 2005-2006年高盛高华流动负债、长期负债、股东权益变化趋势</w:t>
      </w:r>
      <w:r>
        <w:rPr>
          <w:rFonts w:hint="eastAsia"/>
        </w:rPr>
        <w:br/>
      </w:r>
      <w:r>
        <w:rPr>
          <w:rFonts w:hint="eastAsia"/>
        </w:rPr>
        <w:t>　　图 2005-2006年高盛高华利息收入、证券承销收入、其他收入变化趋势</w:t>
      </w:r>
      <w:r>
        <w:rPr>
          <w:rFonts w:hint="eastAsia"/>
        </w:rPr>
        <w:br/>
      </w:r>
      <w:r>
        <w:rPr>
          <w:rFonts w:hint="eastAsia"/>
        </w:rPr>
        <w:t>　　图 2005-2006年高盛高华营业利润、净利润变化趋势</w:t>
      </w:r>
      <w:r>
        <w:rPr>
          <w:rFonts w:hint="eastAsia"/>
        </w:rPr>
        <w:br/>
      </w:r>
      <w:r>
        <w:rPr>
          <w:rFonts w:hint="eastAsia"/>
        </w:rPr>
        <w:t>　　图 2006-2007年中信投资银行业务市场份额变化趋势</w:t>
      </w:r>
      <w:r>
        <w:rPr>
          <w:rFonts w:hint="eastAsia"/>
        </w:rPr>
        <w:br/>
      </w:r>
      <w:r>
        <w:rPr>
          <w:rFonts w:hint="eastAsia"/>
        </w:rPr>
        <w:t>　　表 央行历年准备金率调整情况</w:t>
      </w:r>
      <w:r>
        <w:rPr>
          <w:rFonts w:hint="eastAsia"/>
        </w:rPr>
        <w:br/>
      </w:r>
      <w:r>
        <w:rPr>
          <w:rFonts w:hint="eastAsia"/>
        </w:rPr>
        <w:t>　　表 2007年行业主要政策及未来政策出台</w:t>
      </w:r>
      <w:r>
        <w:rPr>
          <w:rFonts w:hint="eastAsia"/>
        </w:rPr>
        <w:br/>
      </w:r>
      <w:r>
        <w:rPr>
          <w:rFonts w:hint="eastAsia"/>
        </w:rPr>
        <w:t>　　表 2008年可能发行A股大盘股一览</w:t>
      </w:r>
      <w:r>
        <w:rPr>
          <w:rFonts w:hint="eastAsia"/>
        </w:rPr>
        <w:br/>
      </w:r>
      <w:r>
        <w:rPr>
          <w:rFonts w:hint="eastAsia"/>
        </w:rPr>
        <w:t>　　表 2007年首发融资超过百亿的上市公司</w:t>
      </w:r>
      <w:r>
        <w:rPr>
          <w:rFonts w:hint="eastAsia"/>
        </w:rPr>
        <w:br/>
      </w:r>
      <w:r>
        <w:rPr>
          <w:rFonts w:hint="eastAsia"/>
        </w:rPr>
        <w:t>　　表 2005-2007年资产证券化业务发展情况</w:t>
      </w:r>
      <w:r>
        <w:rPr>
          <w:rFonts w:hint="eastAsia"/>
        </w:rPr>
        <w:br/>
      </w:r>
      <w:r>
        <w:rPr>
          <w:rFonts w:hint="eastAsia"/>
        </w:rPr>
        <w:t>　　表 瑞银证券股东列表</w:t>
      </w:r>
      <w:r>
        <w:rPr>
          <w:rFonts w:hint="eastAsia"/>
        </w:rPr>
        <w:br/>
      </w:r>
      <w:r>
        <w:rPr>
          <w:rFonts w:hint="eastAsia"/>
        </w:rPr>
        <w:t>　　表 2007年瑞银IPO家数及承销金额</w:t>
      </w:r>
      <w:r>
        <w:rPr>
          <w:rFonts w:hint="eastAsia"/>
        </w:rPr>
        <w:br/>
      </w:r>
      <w:r>
        <w:rPr>
          <w:rFonts w:hint="eastAsia"/>
        </w:rPr>
        <w:t>　　表 2006年瑞银流动资产、资产合计及负债所有者权益</w:t>
      </w:r>
      <w:r>
        <w:rPr>
          <w:rFonts w:hint="eastAsia"/>
        </w:rPr>
        <w:br/>
      </w:r>
      <w:r>
        <w:rPr>
          <w:rFonts w:hint="eastAsia"/>
        </w:rPr>
        <w:t>　　表 2007年高盛高华IPO家数及承销金额</w:t>
      </w:r>
      <w:r>
        <w:rPr>
          <w:rFonts w:hint="eastAsia"/>
        </w:rPr>
        <w:br/>
      </w:r>
      <w:r>
        <w:rPr>
          <w:rFonts w:hint="eastAsia"/>
        </w:rPr>
        <w:t>　　表 中信证券主要股东列表</w:t>
      </w:r>
      <w:r>
        <w:rPr>
          <w:rFonts w:hint="eastAsia"/>
        </w:rPr>
        <w:br/>
      </w:r>
      <w:r>
        <w:rPr>
          <w:rFonts w:hint="eastAsia"/>
        </w:rPr>
        <w:t>　　表 海通证券主要股东列表</w:t>
      </w:r>
      <w:r>
        <w:rPr>
          <w:rFonts w:hint="eastAsia"/>
        </w:rPr>
        <w:br/>
      </w:r>
      <w:r>
        <w:rPr>
          <w:rFonts w:hint="eastAsia"/>
        </w:rPr>
        <w:t>　　表 东北证券主要股东排名</w:t>
      </w:r>
      <w:r>
        <w:rPr>
          <w:rFonts w:hint="eastAsia"/>
        </w:rPr>
        <w:br/>
      </w:r>
      <w:r>
        <w:rPr>
          <w:rFonts w:hint="eastAsia"/>
        </w:rPr>
        <w:t>　　表 国元证券主要股东列表</w:t>
      </w:r>
      <w:r>
        <w:rPr>
          <w:rFonts w:hint="eastAsia"/>
        </w:rPr>
        <w:br/>
      </w:r>
      <w:r>
        <w:rPr>
          <w:rFonts w:hint="eastAsia"/>
        </w:rPr>
        <w:t>　　表 宏源证券主要股东</w:t>
      </w:r>
      <w:r>
        <w:rPr>
          <w:rFonts w:hint="eastAsia"/>
        </w:rPr>
        <w:br/>
      </w:r>
      <w:r>
        <w:rPr>
          <w:rFonts w:hint="eastAsia"/>
        </w:rPr>
        <w:t>　　表 嘉富诚国际资本有限公司投资项目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551ba193c4752" w:history="1">
        <w:r>
          <w:rPr>
            <w:rStyle w:val="Hyperlink"/>
          </w:rPr>
          <w:t>2007-2008年中国投资银行研究报告</w:t>
        </w:r>
      </w:hyperlink>
      <w:r>
        <w:rPr>
          <w:color w:val="C00000"/>
        </w:rPr>
        <w:t>》，报告编号：</w:t>
      </w:r>
      <w:r>
        <w:rPr>
          <w:rFonts w:hint="eastAsia"/>
          <w:color w:val="C00000"/>
        </w:rPr>
        <w:t>02A2610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551ba193c4752" w:history="1">
        <w:r>
          <w:rPr>
            <w:rStyle w:val="Hyperlink"/>
          </w:rPr>
          <w:t>https://www.20087.com/2008-01/R_2007_2008touziyinxingyanjiuBaoGao.html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fa7a2af184a19" w:history="1">
      <w:r>
        <w:rPr>
          <w:rStyle w:val="Hyperlink"/>
        </w:rPr>
        <w:t>2007-2008年中国投资银行研究报告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touziyinxingyanjiuBaoGao.html" TargetMode="External" Id="R63d551ba193c4752" /></Relationships>
</file>

<file path=word/_rels/header2.xml.rels>&#65279;<?xml version="1.0" encoding="utf-8"?><Relationships xmlns="http://schemas.openxmlformats.org/package/2006/relationships"><Relationship Type="http://schemas.openxmlformats.org/officeDocument/2006/relationships/hyperlink" Target="https://www.20087.com/2008-01/R_2007_2008touziyinxingyanjiuBaoGao.html" TargetMode="External" Id="Rae9fa7a2af18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2008-01-31T00:44:00Z</dcterms:created>
  <dcterms:modified xsi:type="dcterms:W3CDTF">2008-01-31T01:44:00Z</dcterms:modified>
  <dc:subject>2007-2008年中国投资银行研究报告</dc:subject>
  <dc:title>2007-2008年中国投资银行研究报告</dc:title>
  <cp:keywords>2007-2008年中国投资银行研究报告</cp:keywords>
  <dc:description>2007-2008年中国投资银行研究报告</dc:description>
</cp:coreProperties>
</file>