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a95c702d48b8" w:history="1">
              <w:r>
                <w:rPr>
                  <w:rStyle w:val="Hyperlink"/>
                </w:rPr>
                <w:t>2007-2008年中国笔记本电脑市场研究年度报告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a95c702d48b8" w:history="1">
              <w:r>
                <w:rPr>
                  <w:rStyle w:val="Hyperlink"/>
                </w:rPr>
                <w:t>2007-2008年中国笔记本电脑市场研究年度报告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9a95c702d48b8" w:history="1">
                <w:r>
                  <w:rPr>
                    <w:rStyle w:val="Hyperlink"/>
                  </w:rPr>
                  <w:t>https://www.20087.com/2008-01/R_2007_2008bijibendiannaoshichangyanji329BaoGao.html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2007年中国笔记本电脑市场风云变幻，市场销量在高速增加，市场竞争进入深耕细作阶段。用户对笔记本电脑的需求更加多元化，消费群体趋于分散，三级以下市场需求在不断释放，厂商面临更多的机遇和挑战。 市场竞争更加激烈，主要体现在价格竞争和产品差异化竞争。主流品牌将价格低限降到3999元，对中小厂商带去很大的冲击；各品牌针对不同用户需求纷纷推出相关个性化产品，体现差异化的13.3寸产品在2007年快速增长；渠道已经成为厂商扩大销量的重点，3C卖场和区域终端渠道受到厂商青睐。 面对竞争与市场的变化和挑战，我们发布的《</w:t>
      </w:r>
      <w:hyperlink r:id="Rc199a95c702d48b8" w:history="1">
        <w:r>
          <w:rPr>
            <w:rStyle w:val="Hyperlink"/>
          </w:rPr>
          <w:t>2007-2008年中国笔记本电脑市场研究年度报告</w:t>
        </w:r>
      </w:hyperlink>
      <w:r>
        <w:rPr>
          <w:rFonts w:hint="eastAsia"/>
        </w:rPr>
        <w:t>》，将从以下方面帮助业界厂商、投资者、产业人士更精确地把握中国笔记本电脑市场发展脉动、更深入地梳理细分应用价值变迁轨迹－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一、2007年全球笔记本电脑市场概况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二、2007年中国笔记本电脑市场概况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三、2008－2012年中国笔记本电脑市场预测</w:t>
      </w:r>
      <w:r>
        <w:rPr>
          <w:rFonts w:hint="eastAsia"/>
        </w:rPr>
        <w:br/>
      </w:r>
      <w:r>
        <w:rPr>
          <w:rFonts w:hint="eastAsia"/>
        </w:rPr>
        <w:t>　　（一） 2008－2012年中国笔记本电脑市场规模预测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2008－2012年中国笔记本电脑市场结构预测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四、2008－2012年中国笔记本电脑市场趋势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六、中国笔记本电脑市场竞争分析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七、中国笔记本电脑用户需求研究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2005－2007年中国笔记本电脑市场规模</w:t>
      </w:r>
      <w:r>
        <w:rPr>
          <w:rFonts w:hint="eastAsia"/>
        </w:rPr>
        <w:br/>
      </w:r>
      <w:r>
        <w:rPr>
          <w:rFonts w:hint="eastAsia"/>
        </w:rPr>
        <w:t>　　2007年中国笔记本电脑产品价格段分布</w:t>
      </w:r>
      <w:r>
        <w:rPr>
          <w:rFonts w:hint="eastAsia"/>
        </w:rPr>
        <w:br/>
      </w:r>
      <w:r>
        <w:rPr>
          <w:rFonts w:hint="eastAsia"/>
        </w:rPr>
        <w:t>　　2007年中国笔记本电脑垂直市场段销售量情况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2007年中国笔记本电脑垂直市场段销售额情况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2007年中国笔记本电脑平行市场段销售量情况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2007年中国笔记本电脑平行市场段销售额情况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2007年中国笔记本电脑区域市场段销售量情况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2005－2007年全球笔记本电脑市场规模</w:t>
      </w:r>
      <w:r>
        <w:rPr>
          <w:rFonts w:hint="eastAsia"/>
        </w:rPr>
        <w:br/>
      </w:r>
      <w:r>
        <w:rPr>
          <w:rFonts w:hint="eastAsia"/>
        </w:rPr>
        <w:t>　　2005－2007年美国笔记本电脑市场发展</w:t>
      </w:r>
      <w:r>
        <w:rPr>
          <w:rFonts w:hint="eastAsia"/>
        </w:rPr>
        <w:br/>
      </w:r>
      <w:r>
        <w:rPr>
          <w:rFonts w:hint="eastAsia"/>
        </w:rPr>
        <w:t>　　2005－2007年日本笔记本电脑市场发展</w:t>
      </w:r>
      <w:r>
        <w:rPr>
          <w:rFonts w:hint="eastAsia"/>
        </w:rPr>
        <w:br/>
      </w:r>
      <w:r>
        <w:rPr>
          <w:rFonts w:hint="eastAsia"/>
        </w:rPr>
        <w:t>　　2005－2007年欧洲笔记本电脑市场发展</w:t>
      </w:r>
      <w:r>
        <w:rPr>
          <w:rFonts w:hint="eastAsia"/>
        </w:rPr>
        <w:br/>
      </w:r>
      <w:r>
        <w:rPr>
          <w:rFonts w:hint="eastAsia"/>
        </w:rPr>
        <w:t>　　2005－2007年亚太笔记本电脑市场发展</w:t>
      </w:r>
      <w:r>
        <w:rPr>
          <w:rFonts w:hint="eastAsia"/>
        </w:rPr>
        <w:br/>
      </w:r>
      <w:r>
        <w:rPr>
          <w:rFonts w:hint="eastAsia"/>
        </w:rPr>
        <w:t>　　2005－2007年中国笔记本电脑市场规模与增长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a95c702d48b8" w:history="1">
        <w:r>
          <w:rPr>
            <w:rStyle w:val="Hyperlink"/>
          </w:rPr>
          <w:t>2007-2008年中国笔记本电脑市场研究年度报告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9a95c702d48b8" w:history="1">
        <w:r>
          <w:rPr>
            <w:rStyle w:val="Hyperlink"/>
          </w:rPr>
          <w:t>https://www.20087.com/2008-01/R_2007_2008bijibendiannaoshichangyanji329BaoGao.html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4e3ce5d534df9" w:history="1">
      <w:r>
        <w:rPr>
          <w:rStyle w:val="Hyperlink"/>
        </w:rPr>
        <w:t>2007-2008年中国笔记本电脑市场研究年度报告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bijibendiannaoshichangyanji329BaoGao.html" TargetMode="External" Id="Rc199a95c702d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bijibendiannaoshichangyanji329BaoGao.html" TargetMode="External" Id="R4544e3ce5d5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2008-01-18T00:45:00Z</dcterms:created>
  <dcterms:modified xsi:type="dcterms:W3CDTF">2008-01-18T01:45:00Z</dcterms:modified>
  <dc:subject>2007-2008年中国笔记本电脑市场研究年度报告</dc:subject>
  <dc:title>2007-2008年中国笔记本电脑市场研究年度报告</dc:title>
  <cp:keywords>2007-2008年中国笔记本电脑市场研究年度报告</cp:keywords>
  <dc:description>2007-2008年中国笔记本电脑市场研究年度报告</dc:description>
</cp:coreProperties>
</file>