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99e94ab2a46e8" w:history="1">
              <w:r>
                <w:rPr>
                  <w:rStyle w:val="Hyperlink"/>
                </w:rPr>
                <w:t>2007-2008年中国管理软件市场研究年度总报告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99e94ab2a46e8" w:history="1">
              <w:r>
                <w:rPr>
                  <w:rStyle w:val="Hyperlink"/>
                </w:rPr>
                <w:t>2007-2008年中国管理软件市场研究年度总报告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99e94ab2a46e8" w:history="1">
                <w:r>
                  <w:rPr>
                    <w:rStyle w:val="Hyperlink"/>
                  </w:rPr>
                  <w:t>https://www.20087.com/2008-01/R_2007_2008guanliruanjianshichangyanjiBaoGao.html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管理软件市场总体增长稳定成熟，顾问研究结果显示，2007年中国管理软件市场规模比2006年增长19.1%，增长比率保持稳定。平稳的增长一方面源于企业用户需求随着信息化的推进，IT消费更加理性，另一方面，中小企业市场信息化的起步也成为管理软件市场增长的主要推动力之一。我们定义的管理软件市场包括财务管理软件、ERP软件、CRM软件、SCM软件、HRM软件、EAM软件等细分产品市场，2007年，细分产品市场发展呈现不同的发展趋势，财务管理软件、ERP软件低速稳定增长，而HRM软件、CRM软件、EAM软件在企业精细化管理深入的拉动下持续高速增长。中小企业市场今年成为众多厂商关注的焦点，SaaS模式软件、开源管理软件等产品成为市场的新宠儿，面对竞争与市场的变化和挑战，顾问发布的《</w:t>
      </w:r>
      <w:hyperlink r:id="R79599e94ab2a46e8" w:history="1">
        <w:r>
          <w:rPr>
            <w:rStyle w:val="Hyperlink"/>
          </w:rPr>
          <w:t>2007-2008年中国管理软件市场研究年度总报告</w:t>
        </w:r>
      </w:hyperlink>
      <w:r>
        <w:rPr>
          <w:rFonts w:hint="eastAsia"/>
        </w:rPr>
        <w:t>》，将帮助业界厂商、投资者、产业人士更精确地把握中国管理软件市场发展规律、更深入地梳理应用价值迁移轨迹－ 更加深入、翔实的市场研究数据。基于对主力厂商主要产品线的深度研究，提供对产品结构、区域、垂直与平行以及流通渠道等多个角度市场变化的生动描绘。 更加全面、深刻的品牌竞争分析。除了从细分市场格局、竞争策略、SWOT分析等多个维度总结企业表现，并依托对IT市场的深刻理解，建立自身6大项的CPM矩阵体系，评点市场成功要素，区隔领导者、挑战者等四象限归属。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一、2007年全球管理软件市场概述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4、亚太地区（日本除外）</w:t>
      </w:r>
      <w:r>
        <w:rPr>
          <w:rFonts w:hint="eastAsia"/>
        </w:rPr>
        <w:br/>
      </w:r>
      <w:r>
        <w:rPr>
          <w:rFonts w:hint="eastAsia"/>
        </w:rPr>
        <w:t>　　二、2007年中国管理软件市场概述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 2006－2007年品牌市场份额分析</w:t>
      </w:r>
      <w:r>
        <w:rPr>
          <w:rFonts w:hint="eastAsia"/>
        </w:rPr>
        <w:br/>
      </w:r>
      <w:r>
        <w:rPr>
          <w:rFonts w:hint="eastAsia"/>
        </w:rPr>
        <w:t>　　三、2008－2012年中国管理软件市场发展预测</w:t>
      </w:r>
      <w:r>
        <w:rPr>
          <w:rFonts w:hint="eastAsia"/>
        </w:rPr>
        <w:br/>
      </w:r>
      <w:r>
        <w:rPr>
          <w:rFonts w:hint="eastAsia"/>
        </w:rPr>
        <w:t>　　（一） 2008－2012年中国管理软件市场规模预测</w:t>
      </w:r>
      <w:r>
        <w:rPr>
          <w:rFonts w:hint="eastAsia"/>
        </w:rPr>
        <w:br/>
      </w:r>
      <w:r>
        <w:rPr>
          <w:rFonts w:hint="eastAsia"/>
        </w:rPr>
        <w:t>　　（二） 2008－2012年中国管理软件市场结构预测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四、2008－2012年中国管理软件市场趋势分析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财务管理软件市场</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5、品牌结构</w:t>
      </w:r>
      <w:r>
        <w:rPr>
          <w:rFonts w:hint="eastAsia"/>
        </w:rPr>
        <w:br/>
      </w:r>
      <w:r>
        <w:rPr>
          <w:rFonts w:hint="eastAsia"/>
        </w:rPr>
        <w:t>　　（二） ERP软件市场 ……</w:t>
      </w:r>
      <w:r>
        <w:rPr>
          <w:rFonts w:hint="eastAsia"/>
        </w:rPr>
        <w:br/>
      </w:r>
      <w:r>
        <w:rPr>
          <w:rFonts w:hint="eastAsia"/>
        </w:rPr>
        <w:t>　　（三） CRM软件市场 ……</w:t>
      </w:r>
      <w:r>
        <w:rPr>
          <w:rFonts w:hint="eastAsia"/>
        </w:rPr>
        <w:br/>
      </w:r>
      <w:r>
        <w:rPr>
          <w:rFonts w:hint="eastAsia"/>
        </w:rPr>
        <w:t>　　（四） SCM软件市场 ……</w:t>
      </w:r>
      <w:r>
        <w:rPr>
          <w:rFonts w:hint="eastAsia"/>
        </w:rPr>
        <w:br/>
      </w:r>
      <w:r>
        <w:rPr>
          <w:rFonts w:hint="eastAsia"/>
        </w:rPr>
        <w:t>　　（五） HRM软件市场 ……</w:t>
      </w:r>
      <w:r>
        <w:rPr>
          <w:rFonts w:hint="eastAsia"/>
        </w:rPr>
        <w:br/>
      </w:r>
      <w:r>
        <w:rPr>
          <w:rFonts w:hint="eastAsia"/>
        </w:rPr>
        <w:t>　　（六） EAM软件市场 ……</w:t>
      </w:r>
      <w:r>
        <w:rPr>
          <w:rFonts w:hint="eastAsia"/>
        </w:rPr>
        <w:br/>
      </w:r>
      <w:r>
        <w:rPr>
          <w:rFonts w:hint="eastAsia"/>
        </w:rPr>
        <w:t>　　六、2007年中国管理软件市场竞争分析</w:t>
      </w:r>
      <w:r>
        <w:rPr>
          <w:rFonts w:hint="eastAsia"/>
        </w:rPr>
        <w:br/>
      </w:r>
      <w:r>
        <w:rPr>
          <w:rFonts w:hint="eastAsia"/>
        </w:rPr>
        <w:t>　　（一） 竞争态势</w:t>
      </w:r>
      <w:r>
        <w:rPr>
          <w:rFonts w:hint="eastAsia"/>
        </w:rPr>
        <w:br/>
      </w:r>
      <w:r>
        <w:rPr>
          <w:rFonts w:hint="eastAsia"/>
        </w:rPr>
        <w:t>　　1、现有厂商间竞争</w:t>
      </w:r>
      <w:r>
        <w:rPr>
          <w:rFonts w:hint="eastAsia"/>
        </w:rPr>
        <w:br/>
      </w:r>
      <w:r>
        <w:rPr>
          <w:rFonts w:hint="eastAsia"/>
        </w:rPr>
        <w:t>　　2. 潜在进入者与替代产品</w:t>
      </w:r>
      <w:r>
        <w:rPr>
          <w:rFonts w:hint="eastAsia"/>
        </w:rPr>
        <w:br/>
      </w:r>
      <w:r>
        <w:rPr>
          <w:rFonts w:hint="eastAsia"/>
        </w:rPr>
        <w:t>　　（二） 重点厂商竞争策略</w:t>
      </w:r>
      <w:r>
        <w:rPr>
          <w:rFonts w:hint="eastAsia"/>
        </w:rPr>
        <w:br/>
      </w:r>
      <w:r>
        <w:rPr>
          <w:rFonts w:hint="eastAsia"/>
        </w:rPr>
        <w:t>　　1、Vendor1</w:t>
      </w:r>
      <w:r>
        <w:rPr>
          <w:rFonts w:hint="eastAsia"/>
        </w:rPr>
        <w:br/>
      </w:r>
      <w:r>
        <w:rPr>
          <w:rFonts w:hint="eastAsia"/>
        </w:rPr>
        <w:t>　　2、Vendor2</w:t>
      </w:r>
      <w:r>
        <w:rPr>
          <w:rFonts w:hint="eastAsia"/>
        </w:rPr>
        <w:br/>
      </w:r>
      <w:r>
        <w:rPr>
          <w:rFonts w:hint="eastAsia"/>
        </w:rPr>
        <w:t>　　3、Vendor3</w:t>
      </w:r>
      <w:r>
        <w:rPr>
          <w:rFonts w:hint="eastAsia"/>
        </w:rPr>
        <w:br/>
      </w:r>
      <w:r>
        <w:rPr>
          <w:rFonts w:hint="eastAsia"/>
        </w:rPr>
        <w:t>　　4、Vendor4</w:t>
      </w:r>
      <w:r>
        <w:rPr>
          <w:rFonts w:hint="eastAsia"/>
        </w:rPr>
        <w:br/>
      </w:r>
      <w:r>
        <w:rPr>
          <w:rFonts w:hint="eastAsia"/>
        </w:rPr>
        <w:t>　　5、Vendor5</w:t>
      </w:r>
      <w:r>
        <w:rPr>
          <w:rFonts w:hint="eastAsia"/>
        </w:rPr>
        <w:br/>
      </w:r>
      <w:r>
        <w:rPr>
          <w:rFonts w:hint="eastAsia"/>
        </w:rPr>
        <w:t>　　七、中国管理软件用户需求研究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2006－2007年中国管理软件市场细分产品销售额与增长率</w:t>
      </w:r>
      <w:r>
        <w:rPr>
          <w:rFonts w:hint="eastAsia"/>
        </w:rPr>
        <w:br/>
      </w:r>
      <w:r>
        <w:rPr>
          <w:rFonts w:hint="eastAsia"/>
        </w:rPr>
        <w:t>　　2006－2007年中国管理软件区域市场销售额与增长率</w:t>
      </w:r>
      <w:r>
        <w:rPr>
          <w:rFonts w:hint="eastAsia"/>
        </w:rPr>
        <w:br/>
      </w:r>
      <w:r>
        <w:rPr>
          <w:rFonts w:hint="eastAsia"/>
        </w:rPr>
        <w:t>　　2006－2007年中国管理软件垂直市场销售额与增长率</w:t>
      </w:r>
      <w:r>
        <w:rPr>
          <w:rFonts w:hint="eastAsia"/>
        </w:rPr>
        <w:br/>
      </w:r>
      <w:r>
        <w:rPr>
          <w:rFonts w:hint="eastAsia"/>
        </w:rPr>
        <w:t>　　2006－2007年中国管理软件行业市场销售额与增长率</w:t>
      </w:r>
      <w:r>
        <w:rPr>
          <w:rFonts w:hint="eastAsia"/>
        </w:rPr>
        <w:br/>
      </w:r>
      <w:r>
        <w:rPr>
          <w:rFonts w:hint="eastAsia"/>
        </w:rPr>
        <w:t>　　2006－2007年中国管理软件渠道市场销售额与增长率</w:t>
      </w:r>
      <w:r>
        <w:rPr>
          <w:rFonts w:hint="eastAsia"/>
        </w:rPr>
        <w:br/>
      </w:r>
      <w:r>
        <w:rPr>
          <w:rFonts w:hint="eastAsia"/>
        </w:rPr>
        <w:t>　　2003－2007年中国财务管理软件市场销售额与增长率</w:t>
      </w:r>
      <w:r>
        <w:rPr>
          <w:rFonts w:hint="eastAsia"/>
        </w:rPr>
        <w:br/>
      </w:r>
      <w:r>
        <w:rPr>
          <w:rFonts w:hint="eastAsia"/>
        </w:rPr>
        <w:t>　　2003－2007年中国ERP软件市场销售额与增长率</w:t>
      </w:r>
      <w:r>
        <w:rPr>
          <w:rFonts w:hint="eastAsia"/>
        </w:rPr>
        <w:br/>
      </w:r>
      <w:r>
        <w:rPr>
          <w:rFonts w:hint="eastAsia"/>
        </w:rPr>
        <w:t>　　……</w:t>
      </w:r>
      <w:r>
        <w:rPr>
          <w:rFonts w:hint="eastAsia"/>
        </w:rPr>
        <w:br/>
      </w:r>
      <w:r>
        <w:rPr>
          <w:rFonts w:hint="eastAsia"/>
        </w:rPr>
        <w:t>　　图目录</w:t>
      </w:r>
      <w:r>
        <w:rPr>
          <w:rFonts w:hint="eastAsia"/>
        </w:rPr>
        <w:br/>
      </w:r>
      <w:r>
        <w:rPr>
          <w:rFonts w:hint="eastAsia"/>
        </w:rPr>
        <w:t>　　2007年中国管理软件市场细分产品销售额构成比例</w:t>
      </w:r>
      <w:r>
        <w:rPr>
          <w:rFonts w:hint="eastAsia"/>
        </w:rPr>
        <w:br/>
      </w:r>
      <w:r>
        <w:rPr>
          <w:rFonts w:hint="eastAsia"/>
        </w:rPr>
        <w:t>　　2007年中国管理软件区域市场结构</w:t>
      </w:r>
      <w:r>
        <w:rPr>
          <w:rFonts w:hint="eastAsia"/>
        </w:rPr>
        <w:br/>
      </w:r>
      <w:r>
        <w:rPr>
          <w:rFonts w:hint="eastAsia"/>
        </w:rPr>
        <w:t>　　2007年中国管理软件垂直市场结构</w:t>
      </w:r>
      <w:r>
        <w:rPr>
          <w:rFonts w:hint="eastAsia"/>
        </w:rPr>
        <w:br/>
      </w:r>
      <w:r>
        <w:rPr>
          <w:rFonts w:hint="eastAsia"/>
        </w:rPr>
        <w:t>　　2007年中国管理软件品牌市场结构</w:t>
      </w:r>
      <w:r>
        <w:rPr>
          <w:rFonts w:hint="eastAsia"/>
        </w:rPr>
        <w:br/>
      </w:r>
      <w:r>
        <w:rPr>
          <w:rFonts w:hint="eastAsia"/>
        </w:rPr>
        <w:t>　　2007年中国管理软件市场国内品牌结构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99e94ab2a46e8" w:history="1">
        <w:r>
          <w:rPr>
            <w:rStyle w:val="Hyperlink"/>
          </w:rPr>
          <w:t>2007-2008年中国管理软件市场研究年度总报告</w:t>
        </w:r>
      </w:hyperlink>
      <w:r>
        <w:rPr>
          <w:color w:val="C00000"/>
        </w:rPr>
        <w:t>》，报告编号：</w:t>
      </w:r>
      <w:r>
        <w:rPr>
          <w:rFonts w:hint="eastAsia"/>
          <w:color w:val="C00000"/>
        </w:rPr>
        <w:t>0233329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99e94ab2a46e8" w:history="1">
        <w:r>
          <w:rPr>
            <w:rStyle w:val="Hyperlink"/>
          </w:rPr>
          <w:t>https://www.20087.com/2008-01/R_2007_2008guanliruanjianshichangyanjiBaoGao.html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88f12ec5f4ed3" w:history="1">
      <w:r>
        <w:rPr>
          <w:rStyle w:val="Hyperlink"/>
        </w:rPr>
        <w:t>2007-2008年中国管理软件市场研究年度总报告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guanliruanjianshichangyanjiBaoGao.html" TargetMode="External" Id="R79599e94ab2a46e8" /></Relationships>
</file>

<file path=word/_rels/header2.xml.rels>&#65279;<?xml version="1.0" encoding="utf-8"?><Relationships xmlns="http://schemas.openxmlformats.org/package/2006/relationships"><Relationship Type="http://schemas.openxmlformats.org/officeDocument/2006/relationships/hyperlink" Target="https://www.20087.com/2008-01/R_2007_2008guanliruanjianshichangyanjiBaoGao.html" TargetMode="External" Id="Rdb388f12ec5f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2008-01-20T05:18:00Z</dcterms:created>
  <dcterms:modified xsi:type="dcterms:W3CDTF">2008-01-20T06:18:00Z</dcterms:modified>
  <dc:subject>2007-2008年中国管理软件市场研究年度总报告</dc:subject>
  <dc:title>2007-2008年中国管理软件市场研究年度总报告</dc:title>
  <cp:keywords>2007-2008年中国管理软件市场研究年度总报告</cp:keywords>
  <dc:description>2007-2008年中国管理软件市场研究年度总报告</dc:description>
</cp:coreProperties>
</file>