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8b14707ce4fe5" w:history="1">
              <w:r>
                <w:rPr>
                  <w:rStyle w:val="Hyperlink"/>
                </w:rPr>
                <w:t>2008年中国移动信息化应用市场研究专题报告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8b14707ce4fe5" w:history="1">
              <w:r>
                <w:rPr>
                  <w:rStyle w:val="Hyperlink"/>
                </w:rPr>
                <w:t>2008年中国移动信息化应用市场研究专题报告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8b14707ce4fe5" w:history="1">
                <w:r>
                  <w:rPr>
                    <w:rStyle w:val="Hyperlink"/>
                  </w:rPr>
                  <w:t>https://www.20087.com/2008-01/R_2008yidongxinxihuayingyongshichangyaBaoGao.html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1.1 研究定义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二、中国移动信息化应用环境分析</w:t>
      </w:r>
      <w:r>
        <w:rPr>
          <w:rFonts w:hint="eastAsia"/>
        </w:rPr>
        <w:br/>
      </w:r>
      <w:r>
        <w:rPr>
          <w:rFonts w:hint="eastAsia"/>
        </w:rPr>
        <w:t>　　2.1 移动通信的发展背景</w:t>
      </w:r>
      <w:r>
        <w:rPr>
          <w:rFonts w:hint="eastAsia"/>
        </w:rPr>
        <w:br/>
      </w:r>
      <w:r>
        <w:rPr>
          <w:rFonts w:hint="eastAsia"/>
        </w:rPr>
        <w:t>　　2.2 信息化应用及其发展</w:t>
      </w:r>
      <w:r>
        <w:rPr>
          <w:rFonts w:hint="eastAsia"/>
        </w:rPr>
        <w:br/>
      </w:r>
      <w:r>
        <w:rPr>
          <w:rFonts w:hint="eastAsia"/>
        </w:rPr>
        <w:t>　　2.3 移动信息化应用发展历史</w:t>
      </w:r>
      <w:r>
        <w:rPr>
          <w:rFonts w:hint="eastAsia"/>
        </w:rPr>
        <w:br/>
      </w:r>
      <w:r>
        <w:rPr>
          <w:rFonts w:hint="eastAsia"/>
        </w:rPr>
        <w:t>　　三、移动信息化应用现状分析</w:t>
      </w:r>
      <w:r>
        <w:rPr>
          <w:rFonts w:hint="eastAsia"/>
        </w:rPr>
        <w:br/>
      </w:r>
      <w:r>
        <w:rPr>
          <w:rFonts w:hint="eastAsia"/>
        </w:rPr>
        <w:t>　　3.1 中国移动信息化市场整体概述</w:t>
      </w:r>
      <w:r>
        <w:rPr>
          <w:rFonts w:hint="eastAsia"/>
        </w:rPr>
        <w:br/>
      </w:r>
      <w:r>
        <w:rPr>
          <w:rFonts w:hint="eastAsia"/>
        </w:rPr>
        <w:t>　　3.2 市场分类及其规模分析</w:t>
      </w:r>
      <w:r>
        <w:rPr>
          <w:rFonts w:hint="eastAsia"/>
        </w:rPr>
        <w:br/>
      </w:r>
      <w:r>
        <w:rPr>
          <w:rFonts w:hint="eastAsia"/>
        </w:rPr>
        <w:t>　　3.3 移动信息化应用解决方案市场规模</w:t>
      </w:r>
      <w:r>
        <w:rPr>
          <w:rFonts w:hint="eastAsia"/>
        </w:rPr>
        <w:br/>
      </w:r>
      <w:r>
        <w:rPr>
          <w:rFonts w:hint="eastAsia"/>
        </w:rPr>
        <w:t>　　四、产品与服务提供市场及其竞争情况</w:t>
      </w:r>
      <w:r>
        <w:rPr>
          <w:rFonts w:hint="eastAsia"/>
        </w:rPr>
        <w:br/>
      </w:r>
      <w:r>
        <w:rPr>
          <w:rFonts w:hint="eastAsia"/>
        </w:rPr>
        <w:t>　　4.1 市场竞争格局分析</w:t>
      </w:r>
      <w:r>
        <w:rPr>
          <w:rFonts w:hint="eastAsia"/>
        </w:rPr>
        <w:br/>
      </w:r>
      <w:r>
        <w:rPr>
          <w:rFonts w:hint="eastAsia"/>
        </w:rPr>
        <w:t>　　4.2 主要厂商介绍</w:t>
      </w:r>
      <w:r>
        <w:rPr>
          <w:rFonts w:hint="eastAsia"/>
        </w:rPr>
        <w:br/>
      </w:r>
      <w:r>
        <w:rPr>
          <w:rFonts w:hint="eastAsia"/>
        </w:rPr>
        <w:t>　　五、需求分析</w:t>
      </w:r>
      <w:r>
        <w:rPr>
          <w:rFonts w:hint="eastAsia"/>
        </w:rPr>
        <w:br/>
      </w:r>
      <w:r>
        <w:rPr>
          <w:rFonts w:hint="eastAsia"/>
        </w:rPr>
        <w:t>　　5.1 整体需求分析</w:t>
      </w:r>
      <w:r>
        <w:rPr>
          <w:rFonts w:hint="eastAsia"/>
        </w:rPr>
        <w:br/>
      </w:r>
      <w:r>
        <w:rPr>
          <w:rFonts w:hint="eastAsia"/>
        </w:rPr>
        <w:t>　　5.2 分行业需求分析</w:t>
      </w:r>
      <w:r>
        <w:rPr>
          <w:rFonts w:hint="eastAsia"/>
        </w:rPr>
        <w:br/>
      </w:r>
      <w:r>
        <w:rPr>
          <w:rFonts w:hint="eastAsia"/>
        </w:rPr>
        <w:t>　　六、未来市场预测</w:t>
      </w:r>
      <w:r>
        <w:rPr>
          <w:rFonts w:hint="eastAsia"/>
        </w:rPr>
        <w:br/>
      </w:r>
      <w:r>
        <w:rPr>
          <w:rFonts w:hint="eastAsia"/>
        </w:rPr>
        <w:t>　　6.1 未来市场发展趋势分析</w:t>
      </w:r>
      <w:r>
        <w:rPr>
          <w:rFonts w:hint="eastAsia"/>
        </w:rPr>
        <w:br/>
      </w:r>
      <w:r>
        <w:rPr>
          <w:rFonts w:hint="eastAsia"/>
        </w:rPr>
        <w:t>　　6.2 市场规模预测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8b14707ce4fe5" w:history="1">
        <w:r>
          <w:rPr>
            <w:rStyle w:val="Hyperlink"/>
          </w:rPr>
          <w:t>2008年中国移动信息化应用市场研究专题报告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8b14707ce4fe5" w:history="1">
        <w:r>
          <w:rPr>
            <w:rStyle w:val="Hyperlink"/>
          </w:rPr>
          <w:t>https://www.20087.com/2008-01/R_2008yidongxinxihuayingyongshichangyaBaoGao.html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c5067dca94784" w:history="1">
      <w:r>
        <w:rPr>
          <w:rStyle w:val="Hyperlink"/>
        </w:rPr>
        <w:t>2008年中国移动信息化应用市场研究专题报告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yidongxinxihuayingyongshichangyaBaoGao.html" TargetMode="External" Id="Rb818b14707ce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yidongxinxihuayingyongshichangyaBaoGao.html" TargetMode="External" Id="R0d8c5067dca9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2008-01-28T01:43:00Z</dcterms:created>
  <dcterms:modified xsi:type="dcterms:W3CDTF">2008-01-28T02:43:00Z</dcterms:modified>
  <dc:subject>2008年中国移动信息化应用市场研究专题报告</dc:subject>
  <dc:title>2008年中国移动信息化应用市场研究专题报告</dc:title>
  <cp:keywords>2008年中国移动信息化应用市场研究专题报告</cp:keywords>
  <dc:description>2008年中国移动信息化应用市场研究专题报告</dc:description>
</cp:coreProperties>
</file>