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b8e802a734925" w:history="1">
              <w:r>
                <w:rPr>
                  <w:rStyle w:val="Hyperlink"/>
                </w:rPr>
                <w:t>中国“城市应急联动系统”技术分析报告（2008）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b8e802a734925" w:history="1">
              <w:r>
                <w:rPr>
                  <w:rStyle w:val="Hyperlink"/>
                </w:rPr>
                <w:t>中国“城市应急联动系统”技术分析报告（2008）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b8e802a734925" w:history="1">
                <w:r>
                  <w:rPr>
                    <w:rStyle w:val="Hyperlink"/>
                  </w:rPr>
                  <w:t>https://www.20087.com/2008-02/R_zhongguochengshiyingjiliandongxitong427BaoGao.html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城市应急联动系统是一个集通信、指挥、控制、信息、网络于一体的综合应用系统，将电子信息技术、计算机技术、图像技术、网络技术、全球卫星定位系统（GPS-Global Positioning System）和地理信息系统（GIS- Geographic Information System）、遥感（RS-Remote Sensing）等先进的科学技术应用于城市监控，紧急救助、事态控制等方面，通过计算机网络和通信网络，实现信息共享，统一指挥调度，为政府及相关部门应对突发事件提供有力的现代化科技保障手段。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b8e802a734925" w:history="1">
        <w:r>
          <w:rPr>
            <w:rStyle w:val="Hyperlink"/>
          </w:rPr>
          <w:t>中国“城市应急联动系统”技术分析报告（2008）</w:t>
        </w:r>
      </w:hyperlink>
      <w:r>
        <w:rPr>
          <w:rFonts w:hint="eastAsia"/>
        </w:rPr>
        <w:t>》详细介绍了城市应急联动系统的架构，并针对各主要模块系统进行分析。</w:t>
      </w:r>
      <w:r>
        <w:rPr>
          <w:rFonts w:hint="eastAsia"/>
        </w:rPr>
        <w:br/>
      </w:r>
      <w:r>
        <w:rPr>
          <w:rFonts w:hint="eastAsia"/>
        </w:rPr>
        <w:t>　　一、“城市应急联动系统”功能与作用</w:t>
      </w:r>
      <w:r>
        <w:rPr>
          <w:rFonts w:hint="eastAsia"/>
        </w:rPr>
        <w:br/>
      </w:r>
      <w:r>
        <w:rPr>
          <w:rFonts w:hint="eastAsia"/>
        </w:rPr>
        <w:t>　　二、“城市应急联动系统”介绍</w:t>
      </w:r>
      <w:r>
        <w:rPr>
          <w:rFonts w:hint="eastAsia"/>
        </w:rPr>
        <w:br/>
      </w:r>
      <w:r>
        <w:rPr>
          <w:rFonts w:hint="eastAsia"/>
        </w:rPr>
        <w:t>　　2.1 联动平台</w:t>
      </w:r>
      <w:r>
        <w:rPr>
          <w:rFonts w:hint="eastAsia"/>
        </w:rPr>
        <w:br/>
      </w:r>
      <w:r>
        <w:rPr>
          <w:rFonts w:hint="eastAsia"/>
        </w:rPr>
        <w:t>　　2.1.1 平台功能</w:t>
      </w:r>
      <w:r>
        <w:rPr>
          <w:rFonts w:hint="eastAsia"/>
        </w:rPr>
        <w:br/>
      </w:r>
      <w:r>
        <w:rPr>
          <w:rFonts w:hint="eastAsia"/>
        </w:rPr>
        <w:t>　　2.1.2 建设规模及特点</w:t>
      </w:r>
      <w:r>
        <w:rPr>
          <w:rFonts w:hint="eastAsia"/>
        </w:rPr>
        <w:br/>
      </w:r>
      <w:r>
        <w:rPr>
          <w:rFonts w:hint="eastAsia"/>
        </w:rPr>
        <w:t>　　2.2 通信系统（包括有线、无线通信系统）</w:t>
      </w:r>
      <w:r>
        <w:rPr>
          <w:rFonts w:hint="eastAsia"/>
        </w:rPr>
        <w:br/>
      </w:r>
      <w:r>
        <w:rPr>
          <w:rFonts w:hint="eastAsia"/>
        </w:rPr>
        <w:t>　　2.2.1 系统功能</w:t>
      </w:r>
      <w:r>
        <w:rPr>
          <w:rFonts w:hint="eastAsia"/>
        </w:rPr>
        <w:br/>
      </w:r>
      <w:r>
        <w:rPr>
          <w:rFonts w:hint="eastAsia"/>
        </w:rPr>
        <w:t>　　2.2.2 技术特点</w:t>
      </w:r>
      <w:r>
        <w:rPr>
          <w:rFonts w:hint="eastAsia"/>
        </w:rPr>
        <w:br/>
      </w:r>
      <w:r>
        <w:rPr>
          <w:rFonts w:hint="eastAsia"/>
        </w:rPr>
        <w:t>　　2.3 无线应急调度系统</w:t>
      </w:r>
      <w:r>
        <w:rPr>
          <w:rFonts w:hint="eastAsia"/>
        </w:rPr>
        <w:br/>
      </w:r>
      <w:r>
        <w:rPr>
          <w:rFonts w:hint="eastAsia"/>
        </w:rPr>
        <w:t>　　2.3.1 系统功能</w:t>
      </w:r>
      <w:r>
        <w:rPr>
          <w:rFonts w:hint="eastAsia"/>
        </w:rPr>
        <w:br/>
      </w:r>
      <w:r>
        <w:rPr>
          <w:rFonts w:hint="eastAsia"/>
        </w:rPr>
        <w:t>　　2.3.2 系统分析</w:t>
      </w:r>
      <w:r>
        <w:rPr>
          <w:rFonts w:hint="eastAsia"/>
        </w:rPr>
        <w:br/>
      </w:r>
      <w:r>
        <w:rPr>
          <w:rFonts w:hint="eastAsia"/>
        </w:rPr>
        <w:t>　　2.4 计算机网络应用系统</w:t>
      </w:r>
      <w:r>
        <w:rPr>
          <w:rFonts w:hint="eastAsia"/>
        </w:rPr>
        <w:br/>
      </w:r>
      <w:r>
        <w:rPr>
          <w:rFonts w:hint="eastAsia"/>
        </w:rPr>
        <w:t>　　2.4.1 计算机网络系统</w:t>
      </w:r>
      <w:r>
        <w:rPr>
          <w:rFonts w:hint="eastAsia"/>
        </w:rPr>
        <w:br/>
      </w:r>
      <w:r>
        <w:rPr>
          <w:rFonts w:hint="eastAsia"/>
        </w:rPr>
        <w:t>　　2.4.2 应急综合管理应用系统</w:t>
      </w:r>
      <w:r>
        <w:rPr>
          <w:rFonts w:hint="eastAsia"/>
        </w:rPr>
        <w:br/>
      </w:r>
      <w:r>
        <w:rPr>
          <w:rFonts w:hint="eastAsia"/>
        </w:rPr>
        <w:t>　　2.4.3 数据存储系统</w:t>
      </w:r>
      <w:r>
        <w:rPr>
          <w:rFonts w:hint="eastAsia"/>
        </w:rPr>
        <w:br/>
      </w:r>
      <w:r>
        <w:rPr>
          <w:rFonts w:hint="eastAsia"/>
        </w:rPr>
        <w:t>　　2.5 地理信息系统</w:t>
      </w:r>
      <w:r>
        <w:rPr>
          <w:rFonts w:hint="eastAsia"/>
        </w:rPr>
        <w:br/>
      </w:r>
      <w:r>
        <w:rPr>
          <w:rFonts w:hint="eastAsia"/>
        </w:rPr>
        <w:t>　　2.5.1 系统特点</w:t>
      </w:r>
      <w:r>
        <w:rPr>
          <w:rFonts w:hint="eastAsia"/>
        </w:rPr>
        <w:br/>
      </w:r>
      <w:r>
        <w:rPr>
          <w:rFonts w:hint="eastAsia"/>
        </w:rPr>
        <w:t>　　2.5.2 技术特点</w:t>
      </w:r>
      <w:r>
        <w:rPr>
          <w:rFonts w:hint="eastAsia"/>
        </w:rPr>
        <w:br/>
      </w:r>
      <w:r>
        <w:rPr>
          <w:rFonts w:hint="eastAsia"/>
        </w:rPr>
        <w:t>　　2.5.3 核心厂商</w:t>
      </w:r>
      <w:r>
        <w:rPr>
          <w:rFonts w:hint="eastAsia"/>
        </w:rPr>
        <w:br/>
      </w:r>
      <w:r>
        <w:rPr>
          <w:rFonts w:hint="eastAsia"/>
        </w:rPr>
        <w:t>　　2.6 卫星定位系统</w:t>
      </w:r>
      <w:r>
        <w:rPr>
          <w:rFonts w:hint="eastAsia"/>
        </w:rPr>
        <w:br/>
      </w:r>
      <w:r>
        <w:rPr>
          <w:rFonts w:hint="eastAsia"/>
        </w:rPr>
        <w:t>　　2.6.1 系统特点</w:t>
      </w:r>
      <w:r>
        <w:rPr>
          <w:rFonts w:hint="eastAsia"/>
        </w:rPr>
        <w:br/>
      </w:r>
      <w:r>
        <w:rPr>
          <w:rFonts w:hint="eastAsia"/>
        </w:rPr>
        <w:t>　　2.6.2 技术特点</w:t>
      </w:r>
      <w:r>
        <w:rPr>
          <w:rFonts w:hint="eastAsia"/>
        </w:rPr>
        <w:br/>
      </w:r>
      <w:r>
        <w:rPr>
          <w:rFonts w:hint="eastAsia"/>
        </w:rPr>
        <w:t>　　2.6.3 核心厂商</w:t>
      </w:r>
      <w:r>
        <w:rPr>
          <w:rFonts w:hint="eastAsia"/>
        </w:rPr>
        <w:br/>
      </w:r>
      <w:r>
        <w:rPr>
          <w:rFonts w:hint="eastAsia"/>
        </w:rPr>
        <w:t>　　2.7 视频图像系统</w:t>
      </w:r>
      <w:r>
        <w:rPr>
          <w:rFonts w:hint="eastAsia"/>
        </w:rPr>
        <w:br/>
      </w:r>
      <w:r>
        <w:rPr>
          <w:rFonts w:hint="eastAsia"/>
        </w:rPr>
        <w:t>　　2.7.1 系统特点</w:t>
      </w:r>
      <w:r>
        <w:rPr>
          <w:rFonts w:hint="eastAsia"/>
        </w:rPr>
        <w:br/>
      </w:r>
      <w:r>
        <w:rPr>
          <w:rFonts w:hint="eastAsia"/>
        </w:rPr>
        <w:t>　　2.7.2 技术特点</w:t>
      </w:r>
      <w:r>
        <w:rPr>
          <w:rFonts w:hint="eastAsia"/>
        </w:rPr>
        <w:br/>
      </w:r>
      <w:r>
        <w:rPr>
          <w:rFonts w:hint="eastAsia"/>
        </w:rPr>
        <w:t>　　2.7.3 核心厂商</w:t>
      </w:r>
      <w:r>
        <w:rPr>
          <w:rFonts w:hint="eastAsia"/>
        </w:rPr>
        <w:br/>
      </w:r>
      <w:r>
        <w:rPr>
          <w:rFonts w:hint="eastAsia"/>
        </w:rPr>
        <w:t>　　2.8 大屏幕显示系统</w:t>
      </w:r>
      <w:r>
        <w:rPr>
          <w:rFonts w:hint="eastAsia"/>
        </w:rPr>
        <w:br/>
      </w:r>
      <w:r>
        <w:rPr>
          <w:rFonts w:hint="eastAsia"/>
        </w:rPr>
        <w:t>　　2.8.1 系统特点</w:t>
      </w:r>
      <w:r>
        <w:rPr>
          <w:rFonts w:hint="eastAsia"/>
        </w:rPr>
        <w:br/>
      </w:r>
      <w:r>
        <w:rPr>
          <w:rFonts w:hint="eastAsia"/>
        </w:rPr>
        <w:t>　　2.8.2 技术特点</w:t>
      </w:r>
      <w:r>
        <w:rPr>
          <w:rFonts w:hint="eastAsia"/>
        </w:rPr>
        <w:br/>
      </w:r>
      <w:r>
        <w:rPr>
          <w:rFonts w:hint="eastAsia"/>
        </w:rPr>
        <w:t>　　2.8.3 核心厂商</w:t>
      </w:r>
      <w:r>
        <w:rPr>
          <w:rFonts w:hint="eastAsia"/>
        </w:rPr>
        <w:br/>
      </w:r>
      <w:r>
        <w:rPr>
          <w:rFonts w:hint="eastAsia"/>
        </w:rPr>
        <w:t>　　2.9 综合保障系统</w:t>
      </w:r>
      <w:r>
        <w:rPr>
          <w:rFonts w:hint="eastAsia"/>
        </w:rPr>
        <w:br/>
      </w:r>
      <w:r>
        <w:rPr>
          <w:rFonts w:hint="eastAsia"/>
        </w:rPr>
        <w:t>　　2.9.1 系统特点</w:t>
      </w:r>
      <w:r>
        <w:rPr>
          <w:rFonts w:hint="eastAsia"/>
        </w:rPr>
        <w:br/>
      </w:r>
      <w:r>
        <w:rPr>
          <w:rFonts w:hint="eastAsia"/>
        </w:rPr>
        <w:t>　　2.9.2 技术特点</w:t>
      </w:r>
      <w:r>
        <w:rPr>
          <w:rFonts w:hint="eastAsia"/>
        </w:rPr>
        <w:br/>
      </w:r>
      <w:r>
        <w:rPr>
          <w:rFonts w:hint="eastAsia"/>
        </w:rPr>
        <w:t>　　2.9.3 核心厂商</w:t>
      </w:r>
      <w:r>
        <w:rPr>
          <w:rFonts w:hint="eastAsia"/>
        </w:rPr>
        <w:br/>
      </w:r>
      <w:r>
        <w:rPr>
          <w:rFonts w:hint="eastAsia"/>
        </w:rPr>
        <w:t>　　2.10 应急移动指挥系统</w:t>
      </w:r>
      <w:r>
        <w:rPr>
          <w:rFonts w:hint="eastAsia"/>
        </w:rPr>
        <w:br/>
      </w:r>
      <w:r>
        <w:rPr>
          <w:rFonts w:hint="eastAsia"/>
        </w:rPr>
        <w:t>　　2.10.1 系统特点</w:t>
      </w:r>
      <w:r>
        <w:rPr>
          <w:rFonts w:hint="eastAsia"/>
        </w:rPr>
        <w:br/>
      </w:r>
      <w:r>
        <w:rPr>
          <w:rFonts w:hint="eastAsia"/>
        </w:rPr>
        <w:t>　　2.10.2 技术特点</w:t>
      </w:r>
      <w:r>
        <w:rPr>
          <w:rFonts w:hint="eastAsia"/>
        </w:rPr>
        <w:br/>
      </w:r>
      <w:r>
        <w:rPr>
          <w:rFonts w:hint="eastAsia"/>
        </w:rPr>
        <w:t>　　2.11 应急备份系统</w:t>
      </w:r>
      <w:r>
        <w:rPr>
          <w:rFonts w:hint="eastAsia"/>
        </w:rPr>
        <w:br/>
      </w:r>
      <w:r>
        <w:rPr>
          <w:rFonts w:hint="eastAsia"/>
        </w:rPr>
        <w:t>　　2.11.1 系统特点</w:t>
      </w:r>
      <w:r>
        <w:rPr>
          <w:rFonts w:hint="eastAsia"/>
        </w:rPr>
        <w:br/>
      </w:r>
      <w:r>
        <w:rPr>
          <w:rFonts w:hint="eastAsia"/>
        </w:rPr>
        <w:t>　　2.11.2 技术特点</w:t>
      </w:r>
      <w:r>
        <w:rPr>
          <w:rFonts w:hint="eastAsia"/>
        </w:rPr>
        <w:br/>
      </w:r>
      <w:r>
        <w:rPr>
          <w:rFonts w:hint="eastAsia"/>
        </w:rPr>
        <w:t>　　三、城市应急联动系统技术发展方向</w:t>
      </w:r>
      <w:r>
        <w:rPr>
          <w:rFonts w:hint="eastAsia"/>
        </w:rPr>
        <w:br/>
      </w:r>
      <w:r>
        <w:rPr>
          <w:rFonts w:hint="eastAsia"/>
        </w:rPr>
        <w:t>　　图目录：</w:t>
      </w:r>
      <w:r>
        <w:rPr>
          <w:rFonts w:hint="eastAsia"/>
        </w:rPr>
        <w:br/>
      </w:r>
      <w:r>
        <w:rPr>
          <w:rFonts w:hint="eastAsia"/>
        </w:rPr>
        <w:t>　　图1 无线指挥调度系统框架结构</w:t>
      </w:r>
      <w:r>
        <w:rPr>
          <w:rFonts w:hint="eastAsia"/>
        </w:rPr>
        <w:br/>
      </w:r>
      <w:r>
        <w:rPr>
          <w:rFonts w:hint="eastAsia"/>
        </w:rPr>
        <w:t>　　图2 GIS模拟图示</w:t>
      </w:r>
      <w:r>
        <w:rPr>
          <w:rFonts w:hint="eastAsia"/>
        </w:rPr>
        <w:br/>
      </w:r>
      <w:r>
        <w:rPr>
          <w:rFonts w:hint="eastAsia"/>
        </w:rPr>
        <w:t>　　图3 地图查询功能图示</w:t>
      </w:r>
      <w:r>
        <w:rPr>
          <w:rFonts w:hint="eastAsia"/>
        </w:rPr>
        <w:br/>
      </w:r>
      <w:r>
        <w:rPr>
          <w:rFonts w:hint="eastAsia"/>
        </w:rPr>
        <w:t>　　图4 应急地理信息系统功能图示</w:t>
      </w:r>
      <w:r>
        <w:rPr>
          <w:rFonts w:hint="eastAsia"/>
        </w:rPr>
        <w:br/>
      </w:r>
      <w:r>
        <w:rPr>
          <w:rFonts w:hint="eastAsia"/>
        </w:rPr>
        <w:t>　　图5 大屏幕显示系统的逻辑结构</w:t>
      </w:r>
      <w:r>
        <w:rPr>
          <w:rFonts w:hint="eastAsia"/>
        </w:rPr>
        <w:br/>
      </w:r>
      <w:r>
        <w:rPr>
          <w:rFonts w:hint="eastAsia"/>
        </w:rPr>
        <w:t>　　图6 移动指挥系统架构图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b8e802a734925" w:history="1">
        <w:r>
          <w:rPr>
            <w:rStyle w:val="Hyperlink"/>
          </w:rPr>
          <w:t>中国“城市应急联动系统”技术分析报告（2008）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b8e802a734925" w:history="1">
        <w:r>
          <w:rPr>
            <w:rStyle w:val="Hyperlink"/>
          </w:rPr>
          <w:t>https://www.20087.com/2008-02/R_zhongguochengshiyingjiliandongxitong427BaoGao.html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f28e935a4b61" w:history="1">
      <w:r>
        <w:rPr>
          <w:rStyle w:val="Hyperlink"/>
        </w:rPr>
        <w:t>中国“城市应急联动系统”技术分析报告（2008）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ongguochengshiyingjiliandongxitong427BaoGao.html" TargetMode="External" Id="R45db8e802a73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ongguochengshiyingjiliandongxitong427BaoGao.html" TargetMode="External" Id="R5fc7f28e935a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2008-02-19T00:45:00Z</dcterms:created>
  <dcterms:modified xsi:type="dcterms:W3CDTF">2008-02-19T01:45:00Z</dcterms:modified>
  <dc:subject>中国“城市应急联动系统”技术分析报告（2008）</dc:subject>
  <dc:title>中国“城市应急联动系统”技术分析报告（2008）</dc:title>
  <cp:keywords>中国“城市应急联动系统”技术分析报告（2008）</cp:keywords>
  <dc:description>中国“城市应急联动系统”技术分析报告（2008）</dc:description>
</cp:coreProperties>
</file>